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3ED6D" w14:textId="77777777" w:rsidR="00C86C89" w:rsidRPr="00D65C2E" w:rsidRDefault="00C86C89" w:rsidP="00C86C89">
      <w:pPr>
        <w:pStyle w:val="Ttulo6"/>
        <w:spacing w:before="0" w:after="0"/>
        <w:ind w:right="-2"/>
        <w:jc w:val="center"/>
        <w:rPr>
          <w:rFonts w:ascii="Garamond" w:hAnsi="Garamond" w:cs="Arial"/>
          <w:lang w:val="pt-BR"/>
        </w:rPr>
      </w:pPr>
      <w:r w:rsidRPr="00D65C2E">
        <w:rPr>
          <w:rFonts w:ascii="Garamond" w:hAnsi="Garamond" w:cs="Arial"/>
          <w:lang w:val="pt-BR"/>
        </w:rPr>
        <w:t>DEPARTAMENTO DE ARTE</w:t>
      </w:r>
    </w:p>
    <w:p w14:paraId="451853E7" w14:textId="77777777" w:rsidR="00C86C89" w:rsidRDefault="00C86C89" w:rsidP="00C86C89">
      <w:pPr>
        <w:pStyle w:val="Ttulo7"/>
        <w:ind w:right="-2"/>
        <w:rPr>
          <w:rFonts w:ascii="Garamond" w:hAnsi="Garamond" w:cs="Arial"/>
          <w:lang w:val="pt-BR"/>
        </w:rPr>
      </w:pPr>
      <w:r w:rsidRPr="00D65C2E">
        <w:rPr>
          <w:rFonts w:ascii="Garamond" w:hAnsi="Garamond" w:cs="Arial"/>
          <w:lang w:val="pt-BR"/>
        </w:rPr>
        <w:t>PROGRAMA DE CURSOS</w:t>
      </w:r>
    </w:p>
    <w:p w14:paraId="51578E92" w14:textId="77777777" w:rsidR="00C86C89" w:rsidRDefault="00C86C89" w:rsidP="00C86C89">
      <w:pPr>
        <w:pStyle w:val="Ttulo3"/>
        <w:ind w:right="-2"/>
        <w:jc w:val="center"/>
        <w:rPr>
          <w:rFonts w:ascii="Garamond" w:hAnsi="Garamond" w:cs="Arial"/>
          <w:b/>
          <w:bCs/>
          <w:sz w:val="22"/>
          <w:szCs w:val="22"/>
          <w:lang w:val="pt-BR"/>
        </w:rPr>
      </w:pPr>
      <w:r>
        <w:rPr>
          <w:rFonts w:ascii="Garamond" w:hAnsi="Garamond" w:cs="Arial"/>
          <w:b/>
          <w:bCs/>
          <w:sz w:val="22"/>
          <w:szCs w:val="22"/>
          <w:lang w:val="pt-BR"/>
        </w:rPr>
        <w:t>PRIMER SEMESTRE DE 2024</w:t>
      </w:r>
    </w:p>
    <w:p w14:paraId="24B8FDA4" w14:textId="07D6E4B6" w:rsidR="2E2DE510" w:rsidRDefault="2E2DE510" w:rsidP="2E2DE510">
      <w:pPr>
        <w:rPr>
          <w:lang w:val="es-ES"/>
        </w:rPr>
      </w:pPr>
    </w:p>
    <w:p w14:paraId="6D41652A" w14:textId="77777777" w:rsidR="00812D8B" w:rsidRPr="004737A8" w:rsidRDefault="00812D8B" w:rsidP="00812D8B">
      <w:pPr>
        <w:ind w:right="-2"/>
        <w:jc w:val="both"/>
        <w:rPr>
          <w:rFonts w:ascii="Garamond" w:hAnsi="Garamond" w:cs="Arial"/>
          <w:sz w:val="22"/>
          <w:szCs w:val="22"/>
          <w:lang w:val="es-ES_tradnl"/>
        </w:rPr>
      </w:pPr>
    </w:p>
    <w:p w14:paraId="00D2F6C5" w14:textId="77777777" w:rsidR="00812D8B" w:rsidRPr="004737A8" w:rsidRDefault="00812D8B" w:rsidP="00812D8B">
      <w:pPr>
        <w:pBdr>
          <w:top w:val="single" w:sz="4" w:space="1" w:color="auto"/>
          <w:left w:val="single" w:sz="4" w:space="4" w:color="auto"/>
          <w:bottom w:val="single" w:sz="4" w:space="1" w:color="auto"/>
          <w:right w:val="single" w:sz="4" w:space="4" w:color="auto"/>
        </w:pBdr>
        <w:ind w:right="-2"/>
        <w:jc w:val="center"/>
        <w:outlineLvl w:val="4"/>
        <w:rPr>
          <w:rFonts w:ascii="Garamond" w:hAnsi="Garamond" w:cs="Arial"/>
          <w:b/>
          <w:bCs/>
          <w:iCs/>
          <w:sz w:val="22"/>
          <w:szCs w:val="22"/>
          <w:lang w:val="es-ES_tradnl"/>
        </w:rPr>
      </w:pPr>
      <w:r w:rsidRPr="004737A8">
        <w:rPr>
          <w:rFonts w:ascii="Garamond" w:hAnsi="Garamond" w:cs="Arial"/>
          <w:b/>
          <w:bCs/>
          <w:iCs/>
          <w:sz w:val="22"/>
          <w:szCs w:val="22"/>
          <w:lang w:val="es-ES_tradnl"/>
        </w:rPr>
        <w:t>INFORMACION GENERAL</w:t>
      </w:r>
    </w:p>
    <w:p w14:paraId="38519672" w14:textId="77777777" w:rsidR="00812D8B" w:rsidRPr="004737A8" w:rsidRDefault="00812D8B" w:rsidP="00812D8B">
      <w:pPr>
        <w:ind w:right="-2"/>
        <w:jc w:val="both"/>
        <w:rPr>
          <w:rFonts w:ascii="Garamond" w:hAnsi="Garamond" w:cs="Arial"/>
          <w:sz w:val="22"/>
          <w:szCs w:val="22"/>
          <w:lang w:val="es-ES_tradnl"/>
        </w:rPr>
      </w:pPr>
    </w:p>
    <w:p w14:paraId="2D0553B5" w14:textId="0B2CDA3F" w:rsidR="00812D8B" w:rsidRPr="004737A8" w:rsidRDefault="00812D8B" w:rsidP="2E2DE510">
      <w:pPr>
        <w:rPr>
          <w:lang w:val="es-ES"/>
        </w:rPr>
      </w:pPr>
      <w:r w:rsidRPr="2E2DE510">
        <w:rPr>
          <w:rFonts w:ascii="Garamond" w:hAnsi="Garamond" w:cs="Arial"/>
          <w:sz w:val="22"/>
          <w:szCs w:val="22"/>
          <w:lang w:val="es-ES"/>
        </w:rPr>
        <w:t xml:space="preserve">Nombre del Curso: </w:t>
      </w:r>
      <w:r w:rsidR="00B419F3" w:rsidRPr="2E2DE510">
        <w:rPr>
          <w:rFonts w:ascii="Garamond" w:hAnsi="Garamond" w:cs="Arial"/>
          <w:sz w:val="22"/>
          <w:szCs w:val="22"/>
          <w:u w:val="single"/>
          <w:lang w:val="es-ES"/>
        </w:rPr>
        <w:t>Taller de escritura</w:t>
      </w:r>
      <w:r w:rsidR="00C4292B" w:rsidRPr="2E2DE510">
        <w:rPr>
          <w:rFonts w:ascii="Garamond" w:hAnsi="Garamond" w:cs="Arial"/>
          <w:sz w:val="22"/>
          <w:szCs w:val="22"/>
          <w:u w:val="single"/>
          <w:lang w:val="es-ES"/>
        </w:rPr>
        <w:t xml:space="preserve"> experimental</w:t>
      </w:r>
      <w:r w:rsidR="00B419F3" w:rsidRPr="2E2DE510">
        <w:rPr>
          <w:rFonts w:ascii="Garamond" w:hAnsi="Garamond" w:cs="Arial"/>
          <w:sz w:val="22"/>
          <w:szCs w:val="22"/>
          <w:u w:val="single"/>
          <w:lang w:val="es-ES"/>
        </w:rPr>
        <w:t xml:space="preserve"> y publicaciones </w:t>
      </w:r>
      <w:r w:rsidRPr="2E2DE510">
        <w:rPr>
          <w:rFonts w:ascii="Garamond" w:hAnsi="Garamond" w:cs="Arial"/>
          <w:sz w:val="22"/>
          <w:szCs w:val="22"/>
          <w:lang w:val="es-ES"/>
        </w:rPr>
        <w:t xml:space="preserve">Código: </w:t>
      </w:r>
      <w:r w:rsidR="00DC749C" w:rsidRPr="2E2DE510">
        <w:rPr>
          <w:rFonts w:ascii="Garamond" w:hAnsi="Garamond" w:cs="Arial"/>
          <w:sz w:val="22"/>
          <w:szCs w:val="22"/>
          <w:u w:val="single"/>
          <w:lang w:val="es-ES"/>
        </w:rPr>
        <w:t>ARTE3427</w:t>
      </w:r>
      <w:r w:rsidR="006D3864" w:rsidRPr="2E2DE510">
        <w:rPr>
          <w:rFonts w:ascii="Garamond" w:hAnsi="Garamond" w:cs="Arial"/>
          <w:sz w:val="22"/>
          <w:szCs w:val="22"/>
          <w:u w:val="single"/>
          <w:lang w:val="es-ES"/>
        </w:rPr>
        <w:t xml:space="preserve"> </w:t>
      </w:r>
      <w:r w:rsidR="00196E35" w:rsidRPr="2E2DE510">
        <w:rPr>
          <w:rFonts w:ascii="Garamond" w:hAnsi="Garamond" w:cs="Arial"/>
          <w:sz w:val="22"/>
          <w:szCs w:val="22"/>
          <w:u w:val="single"/>
          <w:lang w:val="es-ES"/>
        </w:rPr>
        <w:t xml:space="preserve">  </w:t>
      </w:r>
      <w:r w:rsidRPr="2E2DE510">
        <w:rPr>
          <w:rFonts w:ascii="Garamond" w:hAnsi="Garamond" w:cs="Arial"/>
          <w:sz w:val="22"/>
          <w:szCs w:val="22"/>
          <w:lang w:val="es-ES"/>
        </w:rPr>
        <w:t>Créditos: 4</w:t>
      </w:r>
    </w:p>
    <w:p w14:paraId="4068FFD9" w14:textId="77777777" w:rsidR="00812D8B" w:rsidRPr="004737A8" w:rsidRDefault="00812D8B" w:rsidP="00812D8B">
      <w:pPr>
        <w:ind w:right="-2"/>
        <w:jc w:val="both"/>
        <w:rPr>
          <w:rFonts w:ascii="Garamond" w:hAnsi="Garamond" w:cs="Arial"/>
          <w:sz w:val="22"/>
          <w:szCs w:val="22"/>
          <w:lang w:val="es-ES_tradnl"/>
        </w:rPr>
      </w:pPr>
    </w:p>
    <w:p w14:paraId="172C1169" w14:textId="67D8EC3B" w:rsidR="00812D8B" w:rsidRPr="004737A8" w:rsidRDefault="00812D8B" w:rsidP="00812D8B">
      <w:pPr>
        <w:ind w:right="-2"/>
        <w:jc w:val="both"/>
        <w:rPr>
          <w:rFonts w:ascii="Garamond" w:hAnsi="Garamond" w:cs="Arial"/>
          <w:sz w:val="22"/>
          <w:szCs w:val="22"/>
          <w:lang w:val="es-ES_tradnl"/>
        </w:rPr>
      </w:pPr>
      <w:r w:rsidRPr="004737A8">
        <w:rPr>
          <w:rFonts w:ascii="Garamond" w:hAnsi="Garamond" w:cs="Arial"/>
          <w:sz w:val="22"/>
          <w:szCs w:val="22"/>
          <w:lang w:val="es-ES_tradnl"/>
        </w:rPr>
        <w:t xml:space="preserve">Nombre del profesor: </w:t>
      </w:r>
      <w:r w:rsidR="004064ED" w:rsidRPr="004737A8">
        <w:rPr>
          <w:rFonts w:ascii="Garamond" w:hAnsi="Garamond" w:cs="Arial"/>
          <w:sz w:val="22"/>
          <w:szCs w:val="22"/>
          <w:lang w:val="es-ES_tradnl"/>
        </w:rPr>
        <w:t>Carolina Cerón</w:t>
      </w:r>
    </w:p>
    <w:p w14:paraId="10A49A00" w14:textId="77777777" w:rsidR="00812D8B" w:rsidRPr="004737A8" w:rsidRDefault="00812D8B" w:rsidP="00812D8B">
      <w:pPr>
        <w:ind w:right="-2"/>
        <w:jc w:val="both"/>
        <w:rPr>
          <w:rFonts w:ascii="Garamond" w:hAnsi="Garamond" w:cs="Arial"/>
          <w:sz w:val="22"/>
          <w:szCs w:val="22"/>
          <w:lang w:val="es-ES_tradnl"/>
        </w:rPr>
      </w:pPr>
    </w:p>
    <w:p w14:paraId="15B4B5F6" w14:textId="04CDC5F1" w:rsidR="00812D8B" w:rsidRPr="004737A8" w:rsidRDefault="00812D8B" w:rsidP="00812D8B">
      <w:pPr>
        <w:ind w:right="-2"/>
        <w:jc w:val="both"/>
        <w:rPr>
          <w:rFonts w:ascii="Century" w:cs="Century"/>
          <w:lang w:val="es-ES_tradnl"/>
        </w:rPr>
      </w:pPr>
      <w:r w:rsidRPr="004737A8">
        <w:rPr>
          <w:rFonts w:ascii="Garamond" w:hAnsi="Garamond" w:cs="Arial"/>
          <w:sz w:val="22"/>
          <w:szCs w:val="22"/>
          <w:lang w:val="es-ES_tradnl"/>
        </w:rPr>
        <w:t xml:space="preserve">E-mail: </w:t>
      </w:r>
      <w:r w:rsidR="004064ED" w:rsidRPr="004737A8">
        <w:rPr>
          <w:rFonts w:ascii="Century" w:cs="Century"/>
          <w:lang w:val="es-ES_tradnl"/>
        </w:rPr>
        <w:t>c.ceron50@uniandes.edu.co</w:t>
      </w:r>
    </w:p>
    <w:p w14:paraId="50B56E8A" w14:textId="77777777" w:rsidR="00812D8B" w:rsidRPr="004737A8" w:rsidRDefault="00812D8B" w:rsidP="00812D8B">
      <w:pPr>
        <w:ind w:right="-2"/>
        <w:jc w:val="both"/>
        <w:rPr>
          <w:rFonts w:ascii="Garamond" w:hAnsi="Garamond" w:cs="Arial"/>
          <w:sz w:val="22"/>
          <w:szCs w:val="22"/>
          <w:u w:val="single"/>
          <w:lang w:val="es-ES_tradnl"/>
        </w:rPr>
      </w:pPr>
    </w:p>
    <w:p w14:paraId="5B5E8B9C" w14:textId="24A4308B" w:rsidR="00812D8B" w:rsidRPr="004737A8" w:rsidRDefault="00812D8B" w:rsidP="2E2DE510">
      <w:pPr>
        <w:ind w:right="-2"/>
        <w:jc w:val="both"/>
        <w:rPr>
          <w:rFonts w:ascii="Garamond" w:hAnsi="Garamond" w:cs="Arial"/>
          <w:sz w:val="22"/>
          <w:szCs w:val="22"/>
          <w:lang w:val="es-ES"/>
        </w:rPr>
      </w:pPr>
      <w:proofErr w:type="gramStart"/>
      <w:r w:rsidRPr="2E2DE510">
        <w:rPr>
          <w:rFonts w:ascii="Garamond" w:hAnsi="Garamond" w:cs="Arial"/>
          <w:sz w:val="22"/>
          <w:szCs w:val="22"/>
          <w:lang w:val="es-ES"/>
        </w:rPr>
        <w:t>Total</w:t>
      </w:r>
      <w:proofErr w:type="gramEnd"/>
      <w:r w:rsidRPr="2E2DE510">
        <w:rPr>
          <w:rFonts w:ascii="Garamond" w:hAnsi="Garamond" w:cs="Arial"/>
          <w:sz w:val="22"/>
          <w:szCs w:val="22"/>
          <w:lang w:val="es-ES"/>
        </w:rPr>
        <w:t xml:space="preserve"> de horas semanales: 4</w:t>
      </w:r>
    </w:p>
    <w:p w14:paraId="551EB397" w14:textId="77777777" w:rsidR="00812D8B" w:rsidRPr="004737A8" w:rsidRDefault="00812D8B" w:rsidP="00812D8B">
      <w:pPr>
        <w:ind w:right="-2"/>
        <w:jc w:val="both"/>
        <w:rPr>
          <w:rFonts w:ascii="Garamond" w:hAnsi="Garamond" w:cs="Arial"/>
          <w:sz w:val="22"/>
          <w:szCs w:val="22"/>
          <w:lang w:val="es-ES_tradnl"/>
        </w:rPr>
      </w:pPr>
    </w:p>
    <w:p w14:paraId="15DC927B" w14:textId="1252D9B8" w:rsidR="00812D8B" w:rsidRPr="004737A8" w:rsidRDefault="00812D8B" w:rsidP="00812D8B">
      <w:pPr>
        <w:ind w:right="-2"/>
        <w:jc w:val="both"/>
        <w:rPr>
          <w:rFonts w:ascii="Garamond" w:hAnsi="Garamond" w:cs="Arial"/>
          <w:sz w:val="22"/>
          <w:szCs w:val="22"/>
          <w:u w:val="single"/>
          <w:lang w:val="es-ES_tradnl"/>
        </w:rPr>
      </w:pPr>
      <w:r w:rsidRPr="004737A8">
        <w:rPr>
          <w:rFonts w:ascii="Garamond" w:hAnsi="Garamond" w:cs="Arial"/>
          <w:sz w:val="22"/>
          <w:szCs w:val="22"/>
          <w:lang w:val="es-ES_tradnl"/>
        </w:rPr>
        <w:t>Prerrequisitos:</w:t>
      </w:r>
      <w:r w:rsidR="004064ED" w:rsidRPr="004737A8">
        <w:rPr>
          <w:rFonts w:ascii="Garamond" w:hAnsi="Garamond" w:cs="Arial"/>
          <w:sz w:val="22"/>
          <w:szCs w:val="22"/>
          <w:lang w:val="es-ES_tradnl"/>
        </w:rPr>
        <w:t xml:space="preserve"> </w:t>
      </w:r>
      <w:r w:rsidR="00B419F3" w:rsidRPr="004737A8">
        <w:rPr>
          <w:rFonts w:ascii="Garamond" w:hAnsi="Garamond" w:cs="Arial"/>
          <w:sz w:val="22"/>
          <w:szCs w:val="22"/>
          <w:lang w:val="es-ES_tradnl"/>
        </w:rPr>
        <w:t>ninguno</w:t>
      </w:r>
    </w:p>
    <w:p w14:paraId="49EC3E5E" w14:textId="77777777" w:rsidR="00812D8B" w:rsidRPr="004737A8" w:rsidRDefault="00812D8B" w:rsidP="00812D8B">
      <w:pPr>
        <w:ind w:right="-2"/>
        <w:jc w:val="both"/>
        <w:rPr>
          <w:rFonts w:ascii="Garamond" w:hAnsi="Garamond" w:cs="Arial"/>
          <w:sz w:val="22"/>
          <w:szCs w:val="22"/>
          <w:lang w:val="es-ES_tradnl"/>
        </w:rPr>
      </w:pPr>
    </w:p>
    <w:p w14:paraId="07217325" w14:textId="77777777" w:rsidR="00812D8B" w:rsidRPr="004737A8" w:rsidRDefault="00812D8B" w:rsidP="00812D8B">
      <w:pPr>
        <w:ind w:right="-2"/>
        <w:jc w:val="both"/>
        <w:rPr>
          <w:rFonts w:ascii="Garamond" w:hAnsi="Garamond" w:cs="Arial"/>
          <w:sz w:val="22"/>
          <w:szCs w:val="22"/>
          <w:lang w:val="es-ES_tradnl"/>
        </w:rPr>
      </w:pPr>
    </w:p>
    <w:p w14:paraId="294B0180" w14:textId="77777777" w:rsidR="00812D8B" w:rsidRPr="004737A8" w:rsidRDefault="00812D8B" w:rsidP="00812D8B">
      <w:pPr>
        <w:pBdr>
          <w:top w:val="single" w:sz="4" w:space="1" w:color="auto"/>
          <w:left w:val="single" w:sz="4" w:space="4" w:color="auto"/>
          <w:bottom w:val="single" w:sz="4" w:space="1" w:color="auto"/>
          <w:right w:val="single" w:sz="4" w:space="4" w:color="auto"/>
        </w:pBdr>
        <w:ind w:right="-2"/>
        <w:jc w:val="center"/>
        <w:outlineLvl w:val="4"/>
        <w:rPr>
          <w:rFonts w:ascii="Garamond" w:hAnsi="Garamond" w:cs="Arial"/>
          <w:b/>
          <w:bCs/>
          <w:iCs/>
          <w:sz w:val="22"/>
          <w:szCs w:val="22"/>
          <w:lang w:val="es-ES_tradnl"/>
        </w:rPr>
      </w:pPr>
      <w:r w:rsidRPr="004737A8">
        <w:rPr>
          <w:rFonts w:ascii="Garamond" w:hAnsi="Garamond" w:cs="Arial"/>
          <w:b/>
          <w:bCs/>
          <w:iCs/>
          <w:sz w:val="22"/>
          <w:szCs w:val="22"/>
          <w:lang w:val="es-ES_tradnl"/>
        </w:rPr>
        <w:t>PRESENTACIÓN DEL CURSO</w:t>
      </w:r>
    </w:p>
    <w:p w14:paraId="3D8541AC" w14:textId="77777777" w:rsidR="00812D8B" w:rsidRPr="004737A8" w:rsidRDefault="00812D8B" w:rsidP="00812D8B">
      <w:pPr>
        <w:ind w:right="-2"/>
        <w:jc w:val="both"/>
        <w:rPr>
          <w:rFonts w:ascii="Garamond" w:hAnsi="Garamond" w:cs="Arial"/>
          <w:sz w:val="22"/>
          <w:szCs w:val="22"/>
          <w:lang w:val="es-ES_tradnl"/>
        </w:rPr>
      </w:pPr>
    </w:p>
    <w:p w14:paraId="3C3549D6" w14:textId="77777777" w:rsidR="00812D8B" w:rsidRPr="004737A8" w:rsidRDefault="00812D8B" w:rsidP="00812D8B">
      <w:pPr>
        <w:ind w:right="-2"/>
        <w:jc w:val="both"/>
        <w:rPr>
          <w:rFonts w:ascii="Garamond" w:hAnsi="Garamond" w:cs="Arial"/>
          <w:b/>
          <w:bCs/>
          <w:sz w:val="22"/>
          <w:szCs w:val="22"/>
          <w:u w:val="single"/>
          <w:lang w:val="es-ES_tradnl"/>
        </w:rPr>
      </w:pPr>
      <w:r w:rsidRPr="004737A8">
        <w:rPr>
          <w:rFonts w:ascii="Garamond" w:hAnsi="Garamond" w:cs="Arial"/>
          <w:b/>
          <w:bCs/>
          <w:sz w:val="22"/>
          <w:szCs w:val="22"/>
          <w:u w:val="single"/>
          <w:lang w:val="es-ES_tradnl"/>
        </w:rPr>
        <w:t>BREVE DESCRIPCIÓN (O JUSTIFICACIÓN) DEL CURSO:</w:t>
      </w:r>
    </w:p>
    <w:p w14:paraId="0C4188AF" w14:textId="77777777" w:rsidR="007372DB" w:rsidRPr="004737A8" w:rsidRDefault="007372DB" w:rsidP="00812D8B">
      <w:pPr>
        <w:ind w:right="-2"/>
        <w:jc w:val="both"/>
        <w:rPr>
          <w:rFonts w:ascii="Garamond" w:hAnsi="Garamond" w:cs="Arial"/>
          <w:b/>
          <w:bCs/>
          <w:sz w:val="22"/>
          <w:szCs w:val="22"/>
          <w:u w:val="single"/>
          <w:lang w:val="es-ES_tradnl"/>
        </w:rPr>
      </w:pPr>
    </w:p>
    <w:p w14:paraId="3167D90F" w14:textId="2BBD6F24" w:rsidR="00051218" w:rsidRPr="004737A8" w:rsidRDefault="004737A8" w:rsidP="00051218">
      <w:pPr>
        <w:ind w:right="-2"/>
        <w:jc w:val="right"/>
        <w:rPr>
          <w:rFonts w:ascii="Garamond" w:hAnsi="Garamond" w:cs="Arial"/>
          <w:b/>
          <w:bCs/>
          <w:sz w:val="22"/>
          <w:szCs w:val="22"/>
          <w:lang w:val="es-ES_tradnl"/>
        </w:rPr>
      </w:pPr>
      <w:r w:rsidRPr="004737A8">
        <w:rPr>
          <w:rFonts w:ascii="Garamond" w:hAnsi="Garamond" w:cs="Arial"/>
          <w:b/>
          <w:bCs/>
          <w:sz w:val="22"/>
          <w:szCs w:val="22"/>
          <w:lang w:val="es-ES_tradnl"/>
        </w:rPr>
        <w:t xml:space="preserve">El universo está hecho de historias, no de átomos. </w:t>
      </w:r>
    </w:p>
    <w:p w14:paraId="635E753A" w14:textId="77FED9D4" w:rsidR="00812D8B" w:rsidRPr="004737A8" w:rsidRDefault="00051218" w:rsidP="00051218">
      <w:pPr>
        <w:ind w:right="-2"/>
        <w:jc w:val="right"/>
        <w:rPr>
          <w:rFonts w:ascii="Garamond" w:hAnsi="Garamond" w:cs="Arial"/>
          <w:b/>
          <w:bCs/>
          <w:sz w:val="22"/>
          <w:szCs w:val="22"/>
          <w:lang w:val="es-ES_tradnl"/>
        </w:rPr>
      </w:pPr>
      <w:r w:rsidRPr="004737A8">
        <w:rPr>
          <w:rFonts w:ascii="Garamond" w:hAnsi="Garamond" w:cs="Arial"/>
          <w:b/>
          <w:bCs/>
          <w:sz w:val="22"/>
          <w:szCs w:val="22"/>
          <w:lang w:val="es-ES_tradnl"/>
        </w:rPr>
        <w:t xml:space="preserve">— Muriel </w:t>
      </w:r>
      <w:proofErr w:type="spellStart"/>
      <w:r w:rsidRPr="004737A8">
        <w:rPr>
          <w:rFonts w:ascii="Garamond" w:hAnsi="Garamond" w:cs="Arial"/>
          <w:b/>
          <w:bCs/>
          <w:sz w:val="22"/>
          <w:szCs w:val="22"/>
          <w:lang w:val="es-ES_tradnl"/>
        </w:rPr>
        <w:t>Rukeyser</w:t>
      </w:r>
      <w:proofErr w:type="spellEnd"/>
    </w:p>
    <w:p w14:paraId="51AA2313" w14:textId="77777777" w:rsidR="00EC0E1D" w:rsidRPr="004737A8" w:rsidRDefault="00EC0E1D" w:rsidP="0023344C">
      <w:pPr>
        <w:jc w:val="both"/>
        <w:rPr>
          <w:rFonts w:ascii="Garamond" w:hAnsi="Garamond" w:cs="Arial"/>
          <w:color w:val="262626"/>
          <w:sz w:val="22"/>
          <w:szCs w:val="22"/>
          <w:lang w:val="es-ES_tradnl"/>
        </w:rPr>
      </w:pPr>
    </w:p>
    <w:p w14:paraId="07107D60" w14:textId="77777777" w:rsidR="00EC0E1D" w:rsidRPr="006028C8" w:rsidRDefault="00EC0E1D" w:rsidP="00EC0E1D">
      <w:pPr>
        <w:ind w:right="-2"/>
        <w:jc w:val="both"/>
        <w:rPr>
          <w:rFonts w:ascii="Garamond" w:hAnsi="Garamond" w:cs="Arial"/>
          <w:bCs/>
          <w:sz w:val="22"/>
          <w:szCs w:val="22"/>
          <w:lang w:val="es-ES_tradnl"/>
        </w:rPr>
      </w:pPr>
      <w:r w:rsidRPr="006028C8">
        <w:rPr>
          <w:rFonts w:ascii="Garamond" w:hAnsi="Garamond" w:cs="Arial"/>
          <w:bCs/>
          <w:sz w:val="22"/>
          <w:szCs w:val="22"/>
          <w:lang w:val="es-ES_tradnl"/>
        </w:rPr>
        <w:t>“Porque nadie que esté comenzando puede saber qué encontrará en sí. ¿Cómo puede sentirlo, si no existe todavía? Con instrumentos prestados se penetra en la tierra, que también es prestada y extraña, porque es de otros. Cuando de repente se ve uno ante algo que no conoce se asusta y tambalea: es lo propio. / Puede ser poco, un maní, una piedra pequeña, una picadura venenosa, un olor nuevo, un sonido inexplicable o una oscura y extensa arteria: si tiene el valor y la prudencia de despertar de su primer sobresalto, de reconocerlo y nombrarlo, empieza su verdadera vida.”</w:t>
      </w:r>
    </w:p>
    <w:p w14:paraId="1EA68DD0" w14:textId="77777777" w:rsidR="00EC0E1D" w:rsidRPr="006028C8" w:rsidRDefault="00EC0E1D" w:rsidP="00EC0E1D">
      <w:pPr>
        <w:ind w:right="-2"/>
        <w:jc w:val="both"/>
        <w:rPr>
          <w:rFonts w:ascii="Garamond" w:hAnsi="Garamond" w:cs="Arial"/>
          <w:bCs/>
          <w:sz w:val="22"/>
          <w:szCs w:val="22"/>
          <w:lang w:val="es-ES_tradnl"/>
        </w:rPr>
      </w:pPr>
      <w:r w:rsidRPr="006028C8">
        <w:rPr>
          <w:rFonts w:ascii="Garamond" w:hAnsi="Garamond" w:cs="Arial"/>
          <w:bCs/>
          <w:sz w:val="22"/>
          <w:szCs w:val="22"/>
          <w:lang w:val="es-ES_tradnl"/>
        </w:rPr>
        <w:t>—Escuela de resistencia</w:t>
      </w:r>
    </w:p>
    <w:p w14:paraId="769B3867" w14:textId="1A9D9B0D" w:rsidR="00EC0E1D" w:rsidRPr="006028C8" w:rsidRDefault="00EC0E1D" w:rsidP="00EC0E1D">
      <w:pPr>
        <w:ind w:right="-2"/>
        <w:jc w:val="both"/>
        <w:rPr>
          <w:rFonts w:ascii="Garamond" w:hAnsi="Garamond" w:cs="Arial"/>
          <w:bCs/>
          <w:sz w:val="22"/>
          <w:szCs w:val="22"/>
          <w:lang w:val="es-ES_tradnl"/>
        </w:rPr>
      </w:pPr>
      <w:r w:rsidRPr="006028C8">
        <w:rPr>
          <w:rFonts w:ascii="Garamond" w:hAnsi="Garamond" w:cs="Arial"/>
          <w:bCs/>
          <w:sz w:val="22"/>
          <w:szCs w:val="22"/>
          <w:lang w:val="es-ES_tradnl"/>
        </w:rPr>
        <w:t xml:space="preserve">Elías </w:t>
      </w:r>
      <w:proofErr w:type="spellStart"/>
      <w:r w:rsidRPr="006028C8">
        <w:rPr>
          <w:rFonts w:ascii="Garamond" w:hAnsi="Garamond" w:cs="Arial"/>
          <w:bCs/>
          <w:sz w:val="22"/>
          <w:szCs w:val="22"/>
          <w:lang w:val="es-ES_tradnl"/>
        </w:rPr>
        <w:t>Canneti</w:t>
      </w:r>
      <w:proofErr w:type="spellEnd"/>
    </w:p>
    <w:p w14:paraId="2B520F33" w14:textId="061DEA54" w:rsidR="004737A8" w:rsidRPr="006028C8" w:rsidRDefault="004737A8" w:rsidP="00EC0E1D">
      <w:pPr>
        <w:ind w:right="-2"/>
        <w:jc w:val="both"/>
        <w:rPr>
          <w:rFonts w:ascii="Garamond" w:hAnsi="Garamond" w:cs="Arial"/>
          <w:bCs/>
          <w:sz w:val="22"/>
          <w:szCs w:val="22"/>
          <w:lang w:val="es-ES_tradnl"/>
        </w:rPr>
      </w:pPr>
    </w:p>
    <w:p w14:paraId="44B340FA" w14:textId="576F8095" w:rsidR="004737A8" w:rsidRPr="006028C8" w:rsidRDefault="004737A8" w:rsidP="00EC0E1D">
      <w:pPr>
        <w:ind w:right="-2"/>
        <w:jc w:val="both"/>
        <w:rPr>
          <w:rFonts w:ascii="Garamond" w:hAnsi="Garamond" w:cs="Arial"/>
          <w:bCs/>
          <w:sz w:val="22"/>
          <w:szCs w:val="22"/>
          <w:lang w:val="es-ES_tradnl"/>
        </w:rPr>
      </w:pPr>
      <w:r w:rsidRPr="006028C8">
        <w:rPr>
          <w:rFonts w:ascii="Garamond" w:hAnsi="Garamond" w:cs="Arial"/>
          <w:bCs/>
          <w:sz w:val="22"/>
          <w:szCs w:val="22"/>
          <w:lang w:val="es-ES_tradnl"/>
        </w:rPr>
        <w:t xml:space="preserve">En el Taller de escritura experimental vamos a escribir de maneras varias y variadas con algunos ejercicios semanales que serán comentados y trabajados colaborativamente en la comunidad de la clase, donde todos comentaremos, leeremos y editaremos los textos de todos. Paralelamente, cada estudiante trabajará en un proyecto de escritura experimental propio, donde tendrá citas individuales y aprenderá a pensar, cuidar y diagramar su publicación. </w:t>
      </w:r>
      <w:r w:rsidRPr="006028C8">
        <w:rPr>
          <w:rFonts w:ascii="Garamond" w:hAnsi="Garamond" w:cs="Arial"/>
          <w:color w:val="262626"/>
          <w:sz w:val="22"/>
          <w:szCs w:val="22"/>
          <w:lang w:val="es-ES_tradnl"/>
        </w:rPr>
        <w:t xml:space="preserve">Este taller quiere propiciar un espacio de encuentro consigo mismo, una habitación propia para encontrarse con un escritor propio -una persona que juega y explora con las palabras de manera consciente. </w:t>
      </w:r>
    </w:p>
    <w:p w14:paraId="16500826" w14:textId="77777777" w:rsidR="00D327E5" w:rsidRDefault="00D327E5" w:rsidP="00C4292B">
      <w:pPr>
        <w:jc w:val="both"/>
        <w:rPr>
          <w:rFonts w:ascii="Garamond" w:hAnsi="Garamond" w:cs="Arial"/>
          <w:color w:val="262626"/>
          <w:sz w:val="22"/>
          <w:szCs w:val="22"/>
          <w:lang w:val="es-ES_tradnl"/>
        </w:rPr>
      </w:pPr>
    </w:p>
    <w:p w14:paraId="145F35E5" w14:textId="0A7ABFB0" w:rsidR="00C4292B" w:rsidRDefault="00054C2E" w:rsidP="00C4292B">
      <w:pPr>
        <w:jc w:val="both"/>
        <w:rPr>
          <w:rFonts w:ascii="Garamond" w:hAnsi="Garamond"/>
          <w:sz w:val="22"/>
          <w:szCs w:val="22"/>
          <w:lang w:val="es-ES_tradnl"/>
        </w:rPr>
      </w:pPr>
      <w:r w:rsidRPr="006028C8">
        <w:rPr>
          <w:rFonts w:ascii="Garamond" w:hAnsi="Garamond" w:cs="Arial"/>
          <w:color w:val="262626"/>
          <w:sz w:val="22"/>
          <w:szCs w:val="22"/>
          <w:lang w:val="es-ES_tradnl"/>
        </w:rPr>
        <w:t>El síndrome d</w:t>
      </w:r>
      <w:r w:rsidR="00B419F3" w:rsidRPr="006028C8">
        <w:rPr>
          <w:rFonts w:ascii="Garamond" w:hAnsi="Garamond" w:cs="Arial"/>
          <w:color w:val="262626"/>
          <w:sz w:val="22"/>
          <w:szCs w:val="22"/>
          <w:lang w:val="es-ES_tradnl"/>
        </w:rPr>
        <w:t xml:space="preserve">el impostor se caracteriza por </w:t>
      </w:r>
      <w:r w:rsidRPr="006028C8">
        <w:rPr>
          <w:rFonts w:ascii="Garamond" w:hAnsi="Garamond" w:cs="Arial"/>
          <w:color w:val="262626"/>
          <w:sz w:val="22"/>
          <w:szCs w:val="22"/>
          <w:lang w:val="es-ES_tradnl"/>
        </w:rPr>
        <w:t>disonar la visión ínt</w:t>
      </w:r>
      <w:r w:rsidR="00B419F3" w:rsidRPr="006028C8">
        <w:rPr>
          <w:rFonts w:ascii="Garamond" w:hAnsi="Garamond" w:cs="Arial"/>
          <w:color w:val="262626"/>
          <w:sz w:val="22"/>
          <w:szCs w:val="22"/>
          <w:lang w:val="es-ES_tradnl"/>
        </w:rPr>
        <w:t>ima que el individuo tiene de sí</w:t>
      </w:r>
      <w:r w:rsidRPr="006028C8">
        <w:rPr>
          <w:rFonts w:ascii="Garamond" w:hAnsi="Garamond" w:cs="Arial"/>
          <w:color w:val="262626"/>
          <w:sz w:val="22"/>
          <w:szCs w:val="22"/>
          <w:lang w:val="es-ES_tradnl"/>
        </w:rPr>
        <w:t xml:space="preserve"> mismo con la realidad </w:t>
      </w:r>
      <w:r w:rsidR="00B419F3" w:rsidRPr="006028C8">
        <w:rPr>
          <w:rFonts w:ascii="Garamond" w:hAnsi="Garamond" w:cs="Arial"/>
          <w:color w:val="262626"/>
          <w:sz w:val="22"/>
          <w:szCs w:val="22"/>
          <w:lang w:val="es-ES_tradnl"/>
        </w:rPr>
        <w:t>externa.  En su vulnerabilidad duda de sus capacidades y</w:t>
      </w:r>
      <w:r w:rsidRPr="006028C8">
        <w:rPr>
          <w:rFonts w:ascii="Garamond" w:hAnsi="Garamond" w:cs="Arial"/>
          <w:color w:val="262626"/>
          <w:sz w:val="22"/>
          <w:szCs w:val="22"/>
          <w:lang w:val="es-ES_tradnl"/>
        </w:rPr>
        <w:t xml:space="preserve"> teme a ser expuesto de maner</w:t>
      </w:r>
      <w:r w:rsidR="00B419F3" w:rsidRPr="006028C8">
        <w:rPr>
          <w:rFonts w:ascii="Garamond" w:hAnsi="Garamond" w:cs="Arial"/>
          <w:color w:val="262626"/>
          <w:sz w:val="22"/>
          <w:szCs w:val="22"/>
          <w:lang w:val="es-ES_tradnl"/>
        </w:rPr>
        <w:t>a pública.  Este curso, propone realizar</w:t>
      </w:r>
      <w:r w:rsidRPr="006028C8">
        <w:rPr>
          <w:rFonts w:ascii="Garamond" w:hAnsi="Garamond" w:cs="Arial"/>
          <w:color w:val="262626"/>
          <w:sz w:val="22"/>
          <w:szCs w:val="22"/>
          <w:lang w:val="es-ES_tradnl"/>
        </w:rPr>
        <w:t xml:space="preserve"> ejer</w:t>
      </w:r>
      <w:r w:rsidR="00B419F3" w:rsidRPr="006028C8">
        <w:rPr>
          <w:rFonts w:ascii="Garamond" w:hAnsi="Garamond" w:cs="Arial"/>
          <w:color w:val="262626"/>
          <w:sz w:val="22"/>
          <w:szCs w:val="22"/>
          <w:lang w:val="es-ES_tradnl"/>
        </w:rPr>
        <w:t>cicios</w:t>
      </w:r>
      <w:r w:rsidRPr="006028C8">
        <w:rPr>
          <w:rFonts w:ascii="Garamond" w:hAnsi="Garamond" w:cs="Arial"/>
          <w:color w:val="262626"/>
          <w:sz w:val="22"/>
          <w:szCs w:val="22"/>
          <w:lang w:val="es-ES_tradnl"/>
        </w:rPr>
        <w:t xml:space="preserve"> que su</w:t>
      </w:r>
      <w:r w:rsidR="00B419F3" w:rsidRPr="006028C8">
        <w:rPr>
          <w:rFonts w:ascii="Garamond" w:hAnsi="Garamond" w:cs="Arial"/>
          <w:color w:val="262626"/>
          <w:sz w:val="22"/>
          <w:szCs w:val="22"/>
          <w:lang w:val="es-ES_tradnl"/>
        </w:rPr>
        <w:t>elen hacerle psicólogos a quién</w:t>
      </w:r>
      <w:r w:rsidRPr="006028C8">
        <w:rPr>
          <w:rFonts w:ascii="Garamond" w:hAnsi="Garamond" w:cs="Arial"/>
          <w:color w:val="262626"/>
          <w:sz w:val="22"/>
          <w:szCs w:val="22"/>
          <w:lang w:val="es-ES_tradnl"/>
        </w:rPr>
        <w:t xml:space="preserve"> sufre del fenómeno del impostor, en miras a darle paso a la creación de una ficción; el escrit</w:t>
      </w:r>
      <w:r w:rsidR="00B419F3" w:rsidRPr="006028C8">
        <w:rPr>
          <w:rFonts w:ascii="Garamond" w:hAnsi="Garamond" w:cs="Arial"/>
          <w:color w:val="262626"/>
          <w:sz w:val="22"/>
          <w:szCs w:val="22"/>
          <w:lang w:val="es-ES_tradnl"/>
        </w:rPr>
        <w:t xml:space="preserve">or. </w:t>
      </w:r>
      <w:r w:rsidR="00C4292B" w:rsidRPr="006028C8">
        <w:rPr>
          <w:rFonts w:ascii="Garamond" w:hAnsi="Garamond"/>
          <w:sz w:val="22"/>
          <w:szCs w:val="22"/>
          <w:lang w:val="es-ES_tradnl"/>
        </w:rPr>
        <w:t xml:space="preserve">Es así como el curso plantea la posibilidad de trabajar a partir de promesas pequeñas, de actos de fe minúsculos que no socaven el </w:t>
      </w:r>
      <w:r w:rsidR="00C4292B" w:rsidRPr="006028C8">
        <w:rPr>
          <w:rFonts w:ascii="Garamond" w:hAnsi="Garamond"/>
          <w:sz w:val="22"/>
          <w:szCs w:val="22"/>
          <w:lang w:val="es-ES_tradnl"/>
        </w:rPr>
        <w:lastRenderedPageBreak/>
        <w:t>espacio de la clase</w:t>
      </w:r>
      <w:r w:rsidR="006028C8" w:rsidRPr="006028C8">
        <w:rPr>
          <w:rFonts w:ascii="Garamond" w:hAnsi="Garamond"/>
          <w:sz w:val="22"/>
          <w:szCs w:val="22"/>
          <w:lang w:val="es-ES_tradnl"/>
        </w:rPr>
        <w:t>, pero que sobre todo</w:t>
      </w:r>
      <w:r w:rsidR="00C4292B" w:rsidRPr="006028C8">
        <w:rPr>
          <w:rFonts w:ascii="Garamond" w:hAnsi="Garamond"/>
          <w:sz w:val="22"/>
          <w:szCs w:val="22"/>
          <w:lang w:val="es-ES_tradnl"/>
        </w:rPr>
        <w:t xml:space="preserve"> no frustren</w:t>
      </w:r>
      <w:r w:rsidR="006028C8" w:rsidRPr="006028C8">
        <w:rPr>
          <w:rFonts w:ascii="Garamond" w:hAnsi="Garamond"/>
          <w:sz w:val="22"/>
          <w:szCs w:val="22"/>
          <w:lang w:val="es-ES_tradnl"/>
        </w:rPr>
        <w:t>, de ninguna manera,</w:t>
      </w:r>
      <w:r w:rsidR="00C4292B" w:rsidRPr="006028C8">
        <w:rPr>
          <w:rFonts w:ascii="Garamond" w:hAnsi="Garamond"/>
          <w:sz w:val="22"/>
          <w:szCs w:val="22"/>
          <w:lang w:val="es-ES_tradnl"/>
        </w:rPr>
        <w:t xml:space="preserve"> las pocas o muchas expectativas de los estudiantes en torno a sus "aptitudes escriturales".</w:t>
      </w:r>
    </w:p>
    <w:p w14:paraId="50429A2D" w14:textId="77777777" w:rsidR="00D327E5" w:rsidRPr="006028C8" w:rsidRDefault="00D327E5" w:rsidP="00C4292B">
      <w:pPr>
        <w:jc w:val="both"/>
        <w:rPr>
          <w:rFonts w:ascii="Garamond" w:hAnsi="Garamond"/>
          <w:sz w:val="22"/>
          <w:szCs w:val="22"/>
          <w:lang w:val="es-ES_tradnl"/>
        </w:rPr>
      </w:pPr>
    </w:p>
    <w:p w14:paraId="7C51A19A" w14:textId="77777777" w:rsidR="00D327E5" w:rsidRPr="006028C8" w:rsidRDefault="00D327E5" w:rsidP="00D327E5">
      <w:pPr>
        <w:jc w:val="both"/>
        <w:rPr>
          <w:rFonts w:ascii="Garamond" w:hAnsi="Garamond" w:cs="Arial"/>
          <w:color w:val="262626"/>
          <w:sz w:val="22"/>
          <w:szCs w:val="22"/>
          <w:lang w:val="es-ES_tradnl"/>
        </w:rPr>
      </w:pPr>
      <w:r>
        <w:rPr>
          <w:rFonts w:ascii="Garamond" w:hAnsi="Garamond" w:cs="Arial"/>
          <w:bCs/>
          <w:sz w:val="22"/>
          <w:szCs w:val="22"/>
          <w:lang w:val="es-ES_tradnl"/>
        </w:rPr>
        <w:t xml:space="preserve">La esencia de este curso es que este se sienta como un espacio de comunidad online, un lugar dinámico para intercambiar y compartir ideas, más que el típico curso universitario donde el profesor da una cátedra a sus alumnos. </w:t>
      </w:r>
    </w:p>
    <w:p w14:paraId="421D6251" w14:textId="77777777" w:rsidR="00D327E5" w:rsidRPr="004737A8" w:rsidRDefault="00D327E5" w:rsidP="0023344C">
      <w:pPr>
        <w:jc w:val="both"/>
        <w:rPr>
          <w:rFonts w:ascii="Garamond" w:hAnsi="Garamond" w:cs="Arial"/>
          <w:color w:val="262626"/>
          <w:sz w:val="22"/>
          <w:szCs w:val="22"/>
          <w:lang w:val="es-ES_tradnl"/>
        </w:rPr>
      </w:pPr>
    </w:p>
    <w:p w14:paraId="2D639068" w14:textId="77777777" w:rsidR="00D26E03" w:rsidRPr="004737A8" w:rsidRDefault="00D26E03" w:rsidP="00812D8B">
      <w:pPr>
        <w:ind w:right="-2"/>
        <w:jc w:val="both"/>
        <w:rPr>
          <w:rFonts w:ascii="Garamond" w:hAnsi="Garamond" w:cs="Arial"/>
          <w:b/>
          <w:bCs/>
          <w:sz w:val="22"/>
          <w:szCs w:val="22"/>
          <w:u w:val="single"/>
          <w:lang w:val="es-ES_tradnl"/>
        </w:rPr>
      </w:pPr>
    </w:p>
    <w:p w14:paraId="22444315" w14:textId="77777777" w:rsidR="00812D8B" w:rsidRPr="004737A8" w:rsidRDefault="00812D8B" w:rsidP="00812D8B">
      <w:pPr>
        <w:ind w:right="-2"/>
        <w:jc w:val="both"/>
        <w:rPr>
          <w:rFonts w:ascii="Garamond" w:hAnsi="Garamond" w:cs="Arial"/>
          <w:b/>
          <w:bCs/>
          <w:sz w:val="22"/>
          <w:szCs w:val="22"/>
          <w:u w:val="single"/>
          <w:lang w:val="es-ES_tradnl"/>
        </w:rPr>
      </w:pPr>
      <w:r w:rsidRPr="004737A8">
        <w:rPr>
          <w:rFonts w:ascii="Garamond" w:hAnsi="Garamond" w:cs="Arial"/>
          <w:b/>
          <w:bCs/>
          <w:sz w:val="22"/>
          <w:szCs w:val="22"/>
          <w:u w:val="single"/>
          <w:lang w:val="es-ES_tradnl"/>
        </w:rPr>
        <w:t>OBJETIVOS:</w:t>
      </w:r>
    </w:p>
    <w:p w14:paraId="56EF11BD" w14:textId="2BC8EEDD" w:rsidR="00A014C2" w:rsidRPr="004737A8" w:rsidRDefault="00A014C2" w:rsidP="00A014C2">
      <w:pPr>
        <w:jc w:val="both"/>
        <w:rPr>
          <w:rFonts w:ascii="Garamond" w:hAnsi="Garamond" w:cs="Arial"/>
          <w:color w:val="262626"/>
          <w:sz w:val="22"/>
          <w:szCs w:val="22"/>
          <w:lang w:val="es-ES_tradnl"/>
        </w:rPr>
      </w:pPr>
      <w:r w:rsidRPr="004737A8">
        <w:rPr>
          <w:rFonts w:ascii="Garamond" w:hAnsi="Garamond" w:cs="Arial"/>
          <w:bCs/>
          <w:sz w:val="22"/>
          <w:szCs w:val="22"/>
          <w:lang w:val="es-ES_tradnl"/>
        </w:rPr>
        <w:t>Publicar una publicación</w:t>
      </w:r>
      <w:r w:rsidR="00E1348C" w:rsidRPr="004737A8">
        <w:rPr>
          <w:rFonts w:ascii="Garamond" w:hAnsi="Garamond" w:cs="Arial"/>
          <w:bCs/>
          <w:sz w:val="22"/>
          <w:szCs w:val="22"/>
          <w:lang w:val="es-ES_tradnl"/>
        </w:rPr>
        <w:t xml:space="preserve"> (o hacer un libro)</w:t>
      </w:r>
      <w:r w:rsidRPr="004737A8">
        <w:rPr>
          <w:rFonts w:ascii="Garamond" w:hAnsi="Garamond" w:cs="Arial"/>
          <w:bCs/>
          <w:sz w:val="22"/>
          <w:szCs w:val="22"/>
          <w:lang w:val="es-ES_tradnl"/>
        </w:rPr>
        <w:t xml:space="preserve">. </w:t>
      </w:r>
      <w:r w:rsidR="008749A2" w:rsidRPr="004737A8">
        <w:rPr>
          <w:rFonts w:ascii="Garamond" w:hAnsi="Garamond" w:cs="Arial"/>
          <w:color w:val="262626"/>
          <w:sz w:val="22"/>
          <w:szCs w:val="22"/>
          <w:lang w:val="es-ES_tradnl"/>
        </w:rPr>
        <w:t>El objetivo del taller es propiciar un encuentro donde el estudiante explore mediante la práctica de la escritura</w:t>
      </w:r>
      <w:r w:rsidR="00EA669B" w:rsidRPr="004737A8">
        <w:rPr>
          <w:rFonts w:ascii="Garamond" w:hAnsi="Garamond" w:cs="Arial"/>
          <w:color w:val="262626"/>
          <w:sz w:val="22"/>
          <w:szCs w:val="22"/>
          <w:lang w:val="es-ES_tradnl"/>
        </w:rPr>
        <w:t xml:space="preserve"> y su consecuente publicación</w:t>
      </w:r>
      <w:r w:rsidR="008749A2" w:rsidRPr="004737A8">
        <w:rPr>
          <w:rFonts w:ascii="Garamond" w:hAnsi="Garamond" w:cs="Arial"/>
          <w:color w:val="262626"/>
          <w:sz w:val="22"/>
          <w:szCs w:val="22"/>
          <w:lang w:val="es-ES_tradnl"/>
        </w:rPr>
        <w:t>, diferentes maneras de trabajar con las palabras. Con ello se aspira a que el estudiante asuma el papel del escritor que publica.</w:t>
      </w:r>
      <w:r w:rsidR="00EA669B" w:rsidRPr="004737A8">
        <w:rPr>
          <w:rFonts w:ascii="Garamond" w:hAnsi="Garamond" w:cs="Arial"/>
          <w:color w:val="262626"/>
          <w:sz w:val="22"/>
          <w:szCs w:val="22"/>
          <w:lang w:val="es-ES_tradnl"/>
        </w:rPr>
        <w:t xml:space="preserve"> </w:t>
      </w:r>
      <w:r w:rsidRPr="004737A8">
        <w:rPr>
          <w:rFonts w:ascii="Garamond" w:hAnsi="Garamond" w:cs="Arial"/>
          <w:bCs/>
          <w:sz w:val="22"/>
          <w:szCs w:val="22"/>
          <w:lang w:val="es-ES_tradnl"/>
        </w:rPr>
        <w:t xml:space="preserve">Publicar </w:t>
      </w:r>
      <w:r w:rsidRPr="004737A8">
        <w:rPr>
          <w:rFonts w:ascii="Garamond" w:hAnsi="Garamond" w:cs="Arial"/>
          <w:color w:val="262626"/>
          <w:sz w:val="22"/>
          <w:szCs w:val="22"/>
          <w:lang w:val="es-ES_tradnl"/>
        </w:rPr>
        <w:t xml:space="preserve">incluye revisar el uso que se le da tanto a los elementos que componen la publicación como a los medios en los que es materializada: caligrafía, grabado, impresión, mural, </w:t>
      </w:r>
      <w:proofErr w:type="spellStart"/>
      <w:r w:rsidRPr="004737A8">
        <w:rPr>
          <w:rFonts w:ascii="Garamond" w:hAnsi="Garamond" w:cs="Arial"/>
          <w:color w:val="262626"/>
          <w:sz w:val="22"/>
          <w:szCs w:val="22"/>
          <w:lang w:val="es-ES_tradnl"/>
        </w:rPr>
        <w:t>graffiti</w:t>
      </w:r>
      <w:proofErr w:type="spellEnd"/>
      <w:r w:rsidRPr="004737A8">
        <w:rPr>
          <w:rFonts w:ascii="Garamond" w:hAnsi="Garamond" w:cs="Arial"/>
          <w:color w:val="262626"/>
          <w:sz w:val="22"/>
          <w:szCs w:val="22"/>
          <w:lang w:val="es-ES_tradnl"/>
        </w:rPr>
        <w:t xml:space="preserve">, collage, pintura, fotocopia, fanzine, revista, exposición, libro, página web, concierto, blog, </w:t>
      </w:r>
      <w:proofErr w:type="spellStart"/>
      <w:r w:rsidRPr="004737A8">
        <w:rPr>
          <w:rFonts w:ascii="Garamond" w:hAnsi="Garamond" w:cs="Arial"/>
          <w:color w:val="262626"/>
          <w:sz w:val="22"/>
          <w:szCs w:val="22"/>
          <w:lang w:val="es-ES_tradnl"/>
        </w:rPr>
        <w:t>fb</w:t>
      </w:r>
      <w:proofErr w:type="spellEnd"/>
      <w:r w:rsidRPr="004737A8">
        <w:rPr>
          <w:rFonts w:ascii="Garamond" w:hAnsi="Garamond" w:cs="Arial"/>
          <w:color w:val="262626"/>
          <w:sz w:val="22"/>
          <w:szCs w:val="22"/>
          <w:lang w:val="es-ES_tradnl"/>
        </w:rPr>
        <w:t>...</w:t>
      </w:r>
    </w:p>
    <w:p w14:paraId="164767BC" w14:textId="77777777" w:rsidR="005A0398" w:rsidRDefault="005A0398" w:rsidP="00A014C2">
      <w:pPr>
        <w:jc w:val="both"/>
        <w:rPr>
          <w:rFonts w:ascii="Garamond" w:hAnsi="Garamond" w:cs="Arial"/>
          <w:b/>
          <w:color w:val="262626"/>
          <w:sz w:val="22"/>
          <w:szCs w:val="22"/>
          <w:lang w:val="es-ES_tradnl"/>
        </w:rPr>
      </w:pPr>
    </w:p>
    <w:p w14:paraId="31E8B500" w14:textId="56806249" w:rsidR="001C7500" w:rsidRPr="004737A8" w:rsidRDefault="00EA669B" w:rsidP="00A014C2">
      <w:pPr>
        <w:jc w:val="both"/>
        <w:rPr>
          <w:rFonts w:ascii="Garamond" w:hAnsi="Garamond" w:cs="Arial"/>
          <w:b/>
          <w:color w:val="262626"/>
          <w:sz w:val="22"/>
          <w:szCs w:val="22"/>
          <w:lang w:val="es-ES_tradnl"/>
        </w:rPr>
      </w:pPr>
      <w:r w:rsidRPr="004737A8">
        <w:rPr>
          <w:rFonts w:ascii="Garamond" w:hAnsi="Garamond" w:cs="Arial"/>
          <w:b/>
          <w:color w:val="262626"/>
          <w:sz w:val="22"/>
          <w:szCs w:val="22"/>
          <w:lang w:val="es-ES_tradnl"/>
        </w:rPr>
        <w:t>Objetivos Específicos:</w:t>
      </w:r>
    </w:p>
    <w:p w14:paraId="3AF187EF" w14:textId="14EB9389" w:rsidR="001C7500" w:rsidRPr="004737A8" w:rsidRDefault="00EA669B" w:rsidP="001C7500">
      <w:pPr>
        <w:jc w:val="both"/>
        <w:rPr>
          <w:rFonts w:ascii="Garamond" w:hAnsi="Garamond" w:cs="Arial"/>
          <w:color w:val="262626"/>
          <w:sz w:val="22"/>
          <w:szCs w:val="22"/>
          <w:lang w:val="es-ES_tradnl"/>
        </w:rPr>
      </w:pPr>
      <w:r w:rsidRPr="004737A8">
        <w:rPr>
          <w:rFonts w:ascii="Garamond" w:hAnsi="Garamond" w:cs="Arial"/>
          <w:color w:val="262626"/>
          <w:sz w:val="22"/>
          <w:szCs w:val="22"/>
          <w:lang w:val="es-ES_tradnl"/>
        </w:rPr>
        <w:t>-</w:t>
      </w:r>
      <w:r w:rsidR="001C7500" w:rsidRPr="004737A8">
        <w:rPr>
          <w:rFonts w:ascii="Garamond" w:hAnsi="Garamond" w:cs="Arial"/>
          <w:color w:val="262626"/>
          <w:sz w:val="22"/>
          <w:szCs w:val="22"/>
          <w:lang w:val="es-ES_tradnl"/>
        </w:rPr>
        <w:t xml:space="preserve">Asumir el oficio del escritor, su relación con la realidad, la experiencia humana habitual que </w:t>
      </w:r>
      <w:proofErr w:type="gramStart"/>
      <w:r w:rsidR="001C7500" w:rsidRPr="004737A8">
        <w:rPr>
          <w:rFonts w:ascii="Garamond" w:hAnsi="Garamond" w:cs="Arial"/>
          <w:color w:val="262626"/>
          <w:sz w:val="22"/>
          <w:szCs w:val="22"/>
          <w:lang w:val="es-ES_tradnl"/>
        </w:rPr>
        <w:t>implica  dudar</w:t>
      </w:r>
      <w:proofErr w:type="gramEnd"/>
      <w:r w:rsidR="001C7500" w:rsidRPr="004737A8">
        <w:rPr>
          <w:rFonts w:ascii="Garamond" w:hAnsi="Garamond" w:cs="Arial"/>
          <w:color w:val="262626"/>
          <w:sz w:val="22"/>
          <w:szCs w:val="22"/>
          <w:lang w:val="es-ES_tradnl"/>
        </w:rPr>
        <w:t xml:space="preserve">, pensar, interpretar, repensar, conversar, escuchar, acertar, errar, tropezar, expresar, para escribir y publicar. </w:t>
      </w:r>
    </w:p>
    <w:p w14:paraId="04BA5F51" w14:textId="29A1046C" w:rsidR="001C7500" w:rsidRPr="004737A8" w:rsidRDefault="00EA669B" w:rsidP="001C7500">
      <w:pPr>
        <w:jc w:val="both"/>
        <w:rPr>
          <w:rFonts w:ascii="Garamond" w:hAnsi="Garamond" w:cs="Arial"/>
          <w:color w:val="262626"/>
          <w:sz w:val="22"/>
          <w:szCs w:val="22"/>
          <w:lang w:val="es-ES_tradnl"/>
        </w:rPr>
      </w:pPr>
      <w:r w:rsidRPr="004737A8">
        <w:rPr>
          <w:rFonts w:ascii="Garamond" w:hAnsi="Garamond" w:cs="Arial"/>
          <w:color w:val="262626"/>
          <w:sz w:val="22"/>
          <w:szCs w:val="22"/>
          <w:lang w:val="es-ES_tradnl"/>
        </w:rPr>
        <w:t>-Hacer conciencia d</w:t>
      </w:r>
      <w:r w:rsidR="001C7500" w:rsidRPr="004737A8">
        <w:rPr>
          <w:rFonts w:ascii="Garamond" w:hAnsi="Garamond" w:cs="Arial"/>
          <w:color w:val="262626"/>
          <w:sz w:val="22"/>
          <w:szCs w:val="22"/>
          <w:lang w:val="es-ES_tradnl"/>
        </w:rPr>
        <w:t>el hecho que la redacción, la ortografía, la grafía no formal, los grafismos y la presentación de un trabajo pueden ser tan importantes como su contenido.</w:t>
      </w:r>
    </w:p>
    <w:p w14:paraId="59B59472" w14:textId="4472AC97" w:rsidR="00EA669B" w:rsidRPr="004737A8" w:rsidRDefault="00EA669B" w:rsidP="00EA669B">
      <w:pPr>
        <w:jc w:val="both"/>
        <w:rPr>
          <w:rFonts w:ascii="Garamond" w:hAnsi="Garamond" w:cs="Arial"/>
          <w:color w:val="262626"/>
          <w:sz w:val="22"/>
          <w:szCs w:val="22"/>
          <w:lang w:val="es-ES_tradnl"/>
        </w:rPr>
      </w:pPr>
      <w:r w:rsidRPr="004737A8">
        <w:rPr>
          <w:rFonts w:ascii="Garamond" w:hAnsi="Garamond" w:cs="Arial"/>
          <w:color w:val="262626"/>
          <w:sz w:val="22"/>
          <w:szCs w:val="22"/>
          <w:lang w:val="es-ES_tradnl"/>
        </w:rPr>
        <w:t xml:space="preserve">- Hacer un objeto: un libro, mediante tres acciones: leer=escribir / diseñar / imprimir. </w:t>
      </w:r>
    </w:p>
    <w:p w14:paraId="23F4A060" w14:textId="4467A343" w:rsidR="00812D8B" w:rsidRPr="004737A8" w:rsidRDefault="00812D8B" w:rsidP="00812D8B">
      <w:pPr>
        <w:rPr>
          <w:rFonts w:ascii="Century" w:cs="Century"/>
          <w:lang w:val="es-ES_tradnl"/>
        </w:rPr>
      </w:pPr>
    </w:p>
    <w:p w14:paraId="48280B97" w14:textId="77777777" w:rsidR="00AB6B22" w:rsidRPr="004737A8" w:rsidRDefault="00812D8B" w:rsidP="00AB6B22">
      <w:pPr>
        <w:rPr>
          <w:rFonts w:ascii="Century" w:cs="Century"/>
          <w:lang w:val="es-ES_tradnl"/>
        </w:rPr>
      </w:pPr>
      <w:r w:rsidRPr="004737A8">
        <w:rPr>
          <w:rFonts w:ascii="Garamond" w:hAnsi="Garamond" w:cs="Arial"/>
          <w:b/>
          <w:bCs/>
          <w:sz w:val="22"/>
          <w:szCs w:val="22"/>
          <w:u w:val="single"/>
          <w:lang w:val="es-ES_tradnl"/>
        </w:rPr>
        <w:t>CONTENIDO:</w:t>
      </w:r>
      <w:r w:rsidRPr="004737A8">
        <w:rPr>
          <w:rFonts w:ascii="Century" w:cs="Century"/>
          <w:lang w:val="es-ES_tradnl"/>
        </w:rPr>
        <w:t xml:space="preserve"> </w:t>
      </w:r>
    </w:p>
    <w:p w14:paraId="2768D6D4" w14:textId="77777777" w:rsidR="00AB6B22" w:rsidRDefault="00AB6B22" w:rsidP="00AB6B22">
      <w:pPr>
        <w:rPr>
          <w:rFonts w:ascii="Century" w:cs="Century"/>
          <w:lang w:val="es-ES_tradnl"/>
        </w:rPr>
      </w:pPr>
    </w:p>
    <w:p w14:paraId="0DC41D6A" w14:textId="77777777" w:rsidR="005A0398" w:rsidRDefault="005A0398" w:rsidP="00AB6B22">
      <w:pPr>
        <w:rPr>
          <w:rFonts w:ascii="Century" w:cs="Century"/>
          <w:lang w:val="es-ES_tradnl"/>
        </w:rPr>
      </w:pPr>
    </w:p>
    <w:p w14:paraId="70C85C2E" w14:textId="3BB561E8" w:rsidR="005A0398" w:rsidRDefault="005A0398" w:rsidP="00AB6B22">
      <w:pPr>
        <w:rPr>
          <w:rFonts w:ascii="Century" w:cs="Century"/>
          <w:lang w:val="es-ES_tradnl"/>
        </w:rPr>
      </w:pPr>
      <w:r>
        <w:rPr>
          <w:rFonts w:ascii="Century" w:cs="Century"/>
          <w:lang w:val="es-ES_tradnl"/>
        </w:rPr>
        <w:t xml:space="preserve">Nos vamos a dejar guiar por un libro para los ejercicios de la clase: </w:t>
      </w:r>
      <w:r w:rsidRPr="005A0398">
        <w:rPr>
          <w:rFonts w:ascii="Century" w:cs="Century"/>
          <w:i/>
          <w:iCs/>
          <w:lang w:val="es-ES_tradnl"/>
        </w:rPr>
        <w:t xml:space="preserve">A </w:t>
      </w:r>
      <w:proofErr w:type="spellStart"/>
      <w:r w:rsidRPr="005A0398">
        <w:rPr>
          <w:rFonts w:ascii="Century" w:cs="Century"/>
          <w:i/>
          <w:iCs/>
          <w:lang w:val="es-ES_tradnl"/>
        </w:rPr>
        <w:t>practical</w:t>
      </w:r>
      <w:proofErr w:type="spellEnd"/>
      <w:r w:rsidRPr="005A0398">
        <w:rPr>
          <w:rFonts w:ascii="Century" w:cs="Century"/>
          <w:i/>
          <w:iCs/>
          <w:lang w:val="es-ES_tradnl"/>
        </w:rPr>
        <w:t xml:space="preserve"> guide </w:t>
      </w:r>
      <w:proofErr w:type="spellStart"/>
      <w:r w:rsidRPr="005A0398">
        <w:rPr>
          <w:rFonts w:ascii="Century" w:cs="Century"/>
          <w:i/>
          <w:iCs/>
          <w:lang w:val="es-ES_tradnl"/>
        </w:rPr>
        <w:t>to</w:t>
      </w:r>
      <w:proofErr w:type="spellEnd"/>
      <w:r w:rsidRPr="005A0398">
        <w:rPr>
          <w:rFonts w:ascii="Century" w:cs="Century"/>
          <w:i/>
          <w:iCs/>
          <w:lang w:val="es-ES_tradnl"/>
        </w:rPr>
        <w:t xml:space="preserve"> </w:t>
      </w:r>
      <w:proofErr w:type="spellStart"/>
      <w:r w:rsidRPr="005A0398">
        <w:rPr>
          <w:rFonts w:ascii="Century" w:cs="Century"/>
          <w:i/>
          <w:iCs/>
          <w:lang w:val="es-ES_tradnl"/>
        </w:rPr>
        <w:t>unconcious</w:t>
      </w:r>
      <w:proofErr w:type="spellEnd"/>
      <w:r w:rsidRPr="005A0398">
        <w:rPr>
          <w:rFonts w:ascii="Century" w:cs="Century"/>
          <w:i/>
          <w:iCs/>
          <w:lang w:val="es-ES_tradnl"/>
        </w:rPr>
        <w:t xml:space="preserve"> </w:t>
      </w:r>
      <w:proofErr w:type="spellStart"/>
      <w:r w:rsidRPr="005A0398">
        <w:rPr>
          <w:rFonts w:ascii="Century" w:cs="Century"/>
          <w:i/>
          <w:iCs/>
          <w:lang w:val="es-ES_tradnl"/>
        </w:rPr>
        <w:t>reasoning</w:t>
      </w:r>
      <w:proofErr w:type="spellEnd"/>
      <w:r>
        <w:rPr>
          <w:rFonts w:ascii="Century" w:cs="Century"/>
          <w:lang w:val="es-ES_tradnl"/>
        </w:rPr>
        <w:t xml:space="preserve"> de Marcus Coates</w:t>
      </w:r>
    </w:p>
    <w:p w14:paraId="333A4411" w14:textId="77777777" w:rsidR="005A0398" w:rsidRPr="004737A8" w:rsidRDefault="005A0398" w:rsidP="00AB6B22">
      <w:pPr>
        <w:rPr>
          <w:rFonts w:ascii="Century" w:cs="Century"/>
          <w:lang w:val="es-ES_tradnl"/>
        </w:rPr>
      </w:pPr>
    </w:p>
    <w:p w14:paraId="200C798D" w14:textId="2ED49DA4" w:rsidR="00AB6B22" w:rsidRPr="004737A8" w:rsidRDefault="001E7F76" w:rsidP="001E7F76">
      <w:pPr>
        <w:rPr>
          <w:rFonts w:ascii="Garamond" w:hAnsi="Garamond" w:cs="Century"/>
          <w:sz w:val="24"/>
          <w:szCs w:val="24"/>
          <w:lang w:val="es-ES_tradnl"/>
        </w:rPr>
      </w:pPr>
      <w:r w:rsidRPr="004737A8">
        <w:rPr>
          <w:rFonts w:ascii="Garamond" w:hAnsi="Garamond"/>
          <w:b/>
          <w:sz w:val="24"/>
          <w:szCs w:val="24"/>
          <w:u w:val="single"/>
          <w:lang w:val="es-ES_tradnl"/>
        </w:rPr>
        <w:t>-</w:t>
      </w:r>
      <w:r w:rsidR="00D34A63">
        <w:rPr>
          <w:rFonts w:ascii="Garamond" w:hAnsi="Garamond"/>
          <w:b/>
          <w:sz w:val="24"/>
          <w:szCs w:val="24"/>
          <w:u w:val="single"/>
          <w:lang w:val="es-ES_tradnl"/>
        </w:rPr>
        <w:t>Módulo 1</w:t>
      </w:r>
      <w:r w:rsidR="00AB6B22" w:rsidRPr="004737A8">
        <w:rPr>
          <w:rFonts w:ascii="Garamond" w:hAnsi="Garamond"/>
          <w:b/>
          <w:sz w:val="24"/>
          <w:szCs w:val="24"/>
          <w:u w:val="single"/>
          <w:lang w:val="es-ES_tradnl"/>
        </w:rPr>
        <w:t>: juegos</w:t>
      </w:r>
      <w:r w:rsidR="005D4E75">
        <w:rPr>
          <w:rFonts w:ascii="Garamond" w:hAnsi="Garamond"/>
          <w:b/>
          <w:sz w:val="24"/>
          <w:szCs w:val="24"/>
          <w:u w:val="single"/>
          <w:lang w:val="es-ES_tradnl"/>
        </w:rPr>
        <w:t xml:space="preserve"> y </w:t>
      </w:r>
      <w:r w:rsidR="00AB6B22" w:rsidRPr="004737A8">
        <w:rPr>
          <w:rFonts w:ascii="Garamond" w:hAnsi="Garamond"/>
          <w:b/>
          <w:sz w:val="24"/>
          <w:szCs w:val="24"/>
          <w:u w:val="single"/>
          <w:lang w:val="es-ES_tradnl"/>
        </w:rPr>
        <w:t>tropezones</w:t>
      </w:r>
      <w:r w:rsidR="005D4E75">
        <w:rPr>
          <w:rFonts w:ascii="Garamond" w:hAnsi="Garamond"/>
          <w:b/>
          <w:sz w:val="24"/>
          <w:szCs w:val="24"/>
          <w:u w:val="single"/>
          <w:lang w:val="es-ES_tradnl"/>
        </w:rPr>
        <w:t xml:space="preserve">. </w:t>
      </w:r>
    </w:p>
    <w:p w14:paraId="7052F083" w14:textId="544D89C1" w:rsidR="00D34A63" w:rsidRPr="00D34A63" w:rsidRDefault="00AB6B22" w:rsidP="00AB6B22">
      <w:pPr>
        <w:rPr>
          <w:rFonts w:ascii="Garamond" w:hAnsi="Garamond"/>
          <w:b/>
          <w:bCs/>
          <w:sz w:val="24"/>
          <w:szCs w:val="24"/>
          <w:u w:val="single"/>
          <w:lang w:val="es-ES_tradnl"/>
        </w:rPr>
      </w:pPr>
      <w:r w:rsidRPr="00D34A63">
        <w:rPr>
          <w:rFonts w:ascii="Garamond" w:hAnsi="Garamond"/>
          <w:b/>
          <w:bCs/>
          <w:sz w:val="24"/>
          <w:szCs w:val="24"/>
          <w:u w:val="single"/>
          <w:lang w:val="es-ES_tradnl"/>
        </w:rPr>
        <w:t xml:space="preserve">Semana 1 </w:t>
      </w:r>
    </w:p>
    <w:p w14:paraId="73E93699" w14:textId="0017CAA4" w:rsidR="00D34A63" w:rsidRDefault="00D34A63" w:rsidP="00AB6B22">
      <w:pPr>
        <w:rPr>
          <w:rFonts w:ascii="Garamond" w:hAnsi="Garamond"/>
          <w:sz w:val="24"/>
          <w:szCs w:val="24"/>
          <w:lang w:val="es-ES_tradnl"/>
        </w:rPr>
      </w:pPr>
      <w:r>
        <w:rPr>
          <w:rFonts w:ascii="Garamond" w:hAnsi="Garamond"/>
          <w:sz w:val="24"/>
          <w:szCs w:val="24"/>
          <w:lang w:val="es-ES_tradnl"/>
        </w:rPr>
        <w:t xml:space="preserve">Presentarse en 140 caracteres. </w:t>
      </w:r>
    </w:p>
    <w:p w14:paraId="2BC5A469" w14:textId="37FCB397" w:rsidR="005D4E75" w:rsidRDefault="005D4E75" w:rsidP="00AB6B22">
      <w:pPr>
        <w:rPr>
          <w:rFonts w:ascii="Garamond" w:hAnsi="Garamond"/>
          <w:sz w:val="24"/>
          <w:szCs w:val="24"/>
          <w:lang w:val="es-ES_tradnl"/>
        </w:rPr>
      </w:pPr>
      <w:r>
        <w:rPr>
          <w:rFonts w:ascii="Garamond" w:hAnsi="Garamond"/>
          <w:sz w:val="24"/>
          <w:szCs w:val="24"/>
          <w:lang w:val="es-ES_tradnl"/>
        </w:rPr>
        <w:t xml:space="preserve">Ejercicio 1: Flujos de conciencia. Olvídese de todo. </w:t>
      </w:r>
    </w:p>
    <w:p w14:paraId="748271BB" w14:textId="17FEE231" w:rsidR="005D4E75" w:rsidRDefault="005D4E75" w:rsidP="00AB6B22">
      <w:pPr>
        <w:rPr>
          <w:rFonts w:ascii="Garamond" w:hAnsi="Garamond"/>
          <w:sz w:val="24"/>
          <w:szCs w:val="24"/>
          <w:lang w:val="es-ES_tradnl"/>
        </w:rPr>
      </w:pPr>
      <w:r>
        <w:rPr>
          <w:rFonts w:ascii="Garamond" w:hAnsi="Garamond"/>
          <w:sz w:val="24"/>
          <w:szCs w:val="24"/>
          <w:lang w:val="es-ES_tradnl"/>
        </w:rPr>
        <w:t xml:space="preserve">Lectura: aparte del Ulises de James Joyce. </w:t>
      </w:r>
    </w:p>
    <w:p w14:paraId="47012F89" w14:textId="77777777" w:rsidR="00D34A63" w:rsidRDefault="00D34A63" w:rsidP="00AB6B22">
      <w:pPr>
        <w:rPr>
          <w:rFonts w:ascii="Garamond" w:hAnsi="Garamond"/>
          <w:sz w:val="24"/>
          <w:szCs w:val="24"/>
          <w:lang w:val="es-ES_tradnl"/>
        </w:rPr>
      </w:pPr>
    </w:p>
    <w:p w14:paraId="199FDFA8" w14:textId="7E18420B" w:rsidR="00AB6B22" w:rsidRPr="00D34A63" w:rsidRDefault="00D34A63" w:rsidP="00AB6B22">
      <w:pPr>
        <w:rPr>
          <w:rFonts w:ascii="Garamond" w:hAnsi="Garamond"/>
          <w:b/>
          <w:bCs/>
          <w:sz w:val="24"/>
          <w:szCs w:val="24"/>
          <w:u w:val="single"/>
          <w:lang w:val="es-ES_tradnl"/>
        </w:rPr>
      </w:pPr>
      <w:proofErr w:type="gramStart"/>
      <w:r w:rsidRPr="00D34A63">
        <w:rPr>
          <w:rFonts w:ascii="Garamond" w:hAnsi="Garamond"/>
          <w:b/>
          <w:bCs/>
          <w:sz w:val="24"/>
          <w:szCs w:val="24"/>
          <w:u w:val="single"/>
          <w:lang w:val="es-ES_tradnl"/>
        </w:rPr>
        <w:t xml:space="preserve">Semana </w:t>
      </w:r>
      <w:r w:rsidR="00AB6B22" w:rsidRPr="00D34A63">
        <w:rPr>
          <w:rFonts w:ascii="Garamond" w:hAnsi="Garamond"/>
          <w:b/>
          <w:bCs/>
          <w:sz w:val="24"/>
          <w:szCs w:val="24"/>
          <w:u w:val="single"/>
          <w:lang w:val="es-ES_tradnl"/>
        </w:rPr>
        <w:t xml:space="preserve"> 2</w:t>
      </w:r>
      <w:proofErr w:type="gramEnd"/>
    </w:p>
    <w:p w14:paraId="2553E3CF" w14:textId="0072337A" w:rsidR="00AB6B22" w:rsidRPr="00B7609A" w:rsidRDefault="00AB6B22" w:rsidP="00AB6B22">
      <w:pPr>
        <w:rPr>
          <w:rFonts w:ascii="Garamond" w:hAnsi="Garamond"/>
          <w:sz w:val="24"/>
          <w:szCs w:val="24"/>
        </w:rPr>
      </w:pPr>
      <w:r w:rsidRPr="2E2DE510">
        <w:rPr>
          <w:rFonts w:ascii="Garamond" w:hAnsi="Garamond"/>
          <w:sz w:val="24"/>
          <w:szCs w:val="24"/>
          <w:lang w:val="es-ES"/>
        </w:rPr>
        <w:t xml:space="preserve">Ejercicio 1. </w:t>
      </w:r>
      <w:r w:rsidR="00D34A63" w:rsidRPr="2E2DE510">
        <w:rPr>
          <w:rFonts w:ascii="Garamond" w:hAnsi="Garamond"/>
          <w:sz w:val="24"/>
          <w:szCs w:val="24"/>
          <w:lang w:val="es-ES"/>
        </w:rPr>
        <w:t>Maneras de contar</w:t>
      </w:r>
      <w:r w:rsidR="00987067" w:rsidRPr="2E2DE510">
        <w:rPr>
          <w:rFonts w:ascii="Garamond" w:hAnsi="Garamond"/>
          <w:sz w:val="24"/>
          <w:szCs w:val="24"/>
          <w:lang w:val="es-ES"/>
        </w:rPr>
        <w:t xml:space="preserve">, varias versiones de lo mismo y la voz. </w:t>
      </w:r>
      <w:r w:rsidR="00B7609A" w:rsidRPr="2E2DE510">
        <w:rPr>
          <w:rFonts w:ascii="Garamond" w:hAnsi="Garamond"/>
          <w:sz w:val="24"/>
          <w:szCs w:val="24"/>
          <w:lang w:val="es-ES"/>
        </w:rPr>
        <w:t>¿</w:t>
      </w:r>
      <w:r w:rsidR="00B7609A" w:rsidRPr="2E2DE510">
        <w:rPr>
          <w:rFonts w:ascii="Garamond" w:hAnsi="Garamond"/>
          <w:sz w:val="24"/>
          <w:szCs w:val="24"/>
        </w:rPr>
        <w:t xml:space="preserve">¿Qué tiene un libro que sirve para el proyecto final? Los </w:t>
      </w:r>
      <w:proofErr w:type="spellStart"/>
      <w:r w:rsidR="00B7609A" w:rsidRPr="2E2DE510">
        <w:rPr>
          <w:rFonts w:ascii="Garamond" w:hAnsi="Garamond"/>
          <w:sz w:val="24"/>
          <w:szCs w:val="24"/>
        </w:rPr>
        <w:t>Oulipianos</w:t>
      </w:r>
      <w:proofErr w:type="spellEnd"/>
      <w:r w:rsidR="00B7609A" w:rsidRPr="2E2DE510">
        <w:rPr>
          <w:rFonts w:ascii="Garamond" w:hAnsi="Garamond"/>
          <w:sz w:val="24"/>
          <w:szCs w:val="24"/>
        </w:rPr>
        <w:t xml:space="preserve"> y la escritura como receta. </w:t>
      </w:r>
    </w:p>
    <w:p w14:paraId="107F6958" w14:textId="1720DC63" w:rsidR="00C3631F" w:rsidRPr="00C86C89" w:rsidRDefault="00AB6B22" w:rsidP="00D34A63">
      <w:pPr>
        <w:rPr>
          <w:rFonts w:ascii="Garamond" w:hAnsi="Garamond"/>
          <w:sz w:val="24"/>
          <w:szCs w:val="24"/>
        </w:rPr>
      </w:pPr>
      <w:r w:rsidRPr="00C86C89">
        <w:rPr>
          <w:rFonts w:ascii="Garamond" w:hAnsi="Garamond"/>
          <w:sz w:val="24"/>
          <w:szCs w:val="24"/>
        </w:rPr>
        <w:t>Lecturas:</w:t>
      </w:r>
    </w:p>
    <w:p w14:paraId="4682B662" w14:textId="6CB5C5B7" w:rsidR="006C22D0" w:rsidRDefault="00DC24C9" w:rsidP="005D4E75">
      <w:pPr>
        <w:ind w:firstLine="708"/>
        <w:rPr>
          <w:rFonts w:ascii="Garamond" w:hAnsi="Garamond"/>
          <w:sz w:val="24"/>
          <w:szCs w:val="24"/>
          <w:lang w:val="es-ES_tradnl"/>
        </w:rPr>
      </w:pPr>
      <w:r w:rsidRPr="00C86C89">
        <w:rPr>
          <w:rFonts w:ascii="Garamond" w:hAnsi="Garamond"/>
          <w:sz w:val="24"/>
          <w:szCs w:val="24"/>
        </w:rPr>
        <w:t xml:space="preserve">- Raymond </w:t>
      </w:r>
      <w:proofErr w:type="spellStart"/>
      <w:r w:rsidRPr="00C86C89">
        <w:rPr>
          <w:rFonts w:ascii="Garamond" w:hAnsi="Garamond"/>
          <w:sz w:val="24"/>
          <w:szCs w:val="24"/>
        </w:rPr>
        <w:t>Queneau</w:t>
      </w:r>
      <w:proofErr w:type="spellEnd"/>
      <w:r w:rsidRPr="00C86C89">
        <w:rPr>
          <w:rFonts w:ascii="Garamond" w:hAnsi="Garamond"/>
          <w:sz w:val="24"/>
          <w:szCs w:val="24"/>
        </w:rPr>
        <w:t>: '</w:t>
      </w:r>
      <w:proofErr w:type="spellStart"/>
      <w:r w:rsidRPr="00C86C89">
        <w:rPr>
          <w:rFonts w:ascii="Garamond" w:hAnsi="Garamond"/>
          <w:sz w:val="24"/>
          <w:szCs w:val="24"/>
        </w:rPr>
        <w:t>Exercises</w:t>
      </w:r>
      <w:proofErr w:type="spellEnd"/>
      <w:r w:rsidRPr="00C86C89">
        <w:rPr>
          <w:rFonts w:ascii="Garamond" w:hAnsi="Garamond"/>
          <w:sz w:val="24"/>
          <w:szCs w:val="24"/>
        </w:rPr>
        <w:t xml:space="preserve"> in </w:t>
      </w:r>
      <w:proofErr w:type="spellStart"/>
      <w:r w:rsidRPr="00C86C89">
        <w:rPr>
          <w:rFonts w:ascii="Garamond" w:hAnsi="Garamond"/>
          <w:sz w:val="24"/>
          <w:szCs w:val="24"/>
        </w:rPr>
        <w:t>style</w:t>
      </w:r>
      <w:proofErr w:type="spellEnd"/>
      <w:r w:rsidRPr="00C86C89">
        <w:rPr>
          <w:rFonts w:ascii="Garamond" w:hAnsi="Garamond"/>
          <w:sz w:val="24"/>
          <w:szCs w:val="24"/>
        </w:rPr>
        <w:t xml:space="preserve">', trans. </w:t>
      </w:r>
      <w:proofErr w:type="spellStart"/>
      <w:r w:rsidRPr="00C86C89">
        <w:rPr>
          <w:rFonts w:ascii="Garamond" w:hAnsi="Garamond"/>
          <w:sz w:val="24"/>
          <w:szCs w:val="24"/>
        </w:rPr>
        <w:t>by</w:t>
      </w:r>
      <w:proofErr w:type="spellEnd"/>
      <w:r w:rsidRPr="00C86C89">
        <w:rPr>
          <w:rFonts w:ascii="Garamond" w:hAnsi="Garamond"/>
          <w:sz w:val="24"/>
          <w:szCs w:val="24"/>
        </w:rPr>
        <w:t xml:space="preserve"> </w:t>
      </w:r>
      <w:proofErr w:type="spellStart"/>
      <w:r w:rsidRPr="00C86C89">
        <w:rPr>
          <w:rFonts w:ascii="Garamond" w:hAnsi="Garamond"/>
          <w:sz w:val="24"/>
          <w:szCs w:val="24"/>
        </w:rPr>
        <w:t>barbara</w:t>
      </w:r>
      <w:proofErr w:type="spellEnd"/>
      <w:r w:rsidRPr="00C86C89">
        <w:rPr>
          <w:rFonts w:ascii="Garamond" w:hAnsi="Garamond"/>
          <w:sz w:val="24"/>
          <w:szCs w:val="24"/>
        </w:rPr>
        <w:t xml:space="preserve"> </w:t>
      </w:r>
      <w:proofErr w:type="spellStart"/>
      <w:r w:rsidRPr="00C86C89">
        <w:rPr>
          <w:rFonts w:ascii="Garamond" w:hAnsi="Garamond"/>
          <w:sz w:val="24"/>
          <w:szCs w:val="24"/>
        </w:rPr>
        <w:t>wright</w:t>
      </w:r>
      <w:proofErr w:type="spellEnd"/>
      <w:r w:rsidRPr="00C86C89">
        <w:rPr>
          <w:rFonts w:ascii="Garamond" w:hAnsi="Garamond"/>
          <w:sz w:val="24"/>
          <w:szCs w:val="24"/>
        </w:rPr>
        <w:t xml:space="preserve">. </w:t>
      </w:r>
      <w:r w:rsidRPr="004737A8">
        <w:rPr>
          <w:rFonts w:ascii="Garamond" w:hAnsi="Garamond"/>
          <w:i/>
          <w:sz w:val="24"/>
          <w:szCs w:val="24"/>
          <w:lang w:val="es-ES_tradnl"/>
        </w:rPr>
        <w:t xml:space="preserve">Modern </w:t>
      </w:r>
      <w:proofErr w:type="spellStart"/>
      <w:r w:rsidRPr="004737A8">
        <w:rPr>
          <w:rFonts w:ascii="Garamond" w:hAnsi="Garamond"/>
          <w:i/>
          <w:sz w:val="24"/>
          <w:szCs w:val="24"/>
          <w:lang w:val="es-ES_tradnl"/>
        </w:rPr>
        <w:t>Language</w:t>
      </w:r>
      <w:proofErr w:type="spellEnd"/>
      <w:r w:rsidRPr="004737A8">
        <w:rPr>
          <w:rFonts w:ascii="Garamond" w:hAnsi="Garamond"/>
          <w:i/>
          <w:sz w:val="24"/>
          <w:szCs w:val="24"/>
          <w:lang w:val="es-ES_tradnl"/>
        </w:rPr>
        <w:t xml:space="preserve"> </w:t>
      </w:r>
      <w:proofErr w:type="spellStart"/>
      <w:r w:rsidRPr="004737A8">
        <w:rPr>
          <w:rFonts w:ascii="Garamond" w:hAnsi="Garamond"/>
          <w:i/>
          <w:sz w:val="24"/>
          <w:szCs w:val="24"/>
          <w:lang w:val="es-ES_tradnl"/>
        </w:rPr>
        <w:t>Review</w:t>
      </w:r>
      <w:proofErr w:type="spellEnd"/>
      <w:r w:rsidRPr="004737A8">
        <w:rPr>
          <w:rFonts w:ascii="Garamond" w:hAnsi="Garamond"/>
          <w:i/>
          <w:sz w:val="24"/>
          <w:szCs w:val="24"/>
          <w:lang w:val="es-ES_tradnl"/>
        </w:rPr>
        <w:t>,</w:t>
      </w:r>
      <w:r w:rsidRPr="004737A8">
        <w:rPr>
          <w:rFonts w:ascii="Garamond" w:hAnsi="Garamond"/>
          <w:sz w:val="24"/>
          <w:szCs w:val="24"/>
          <w:lang w:val="es-ES_tradnl"/>
        </w:rPr>
        <w:t xml:space="preserve"> </w:t>
      </w:r>
      <w:r w:rsidRPr="004737A8">
        <w:rPr>
          <w:rFonts w:ascii="Garamond" w:hAnsi="Garamond"/>
          <w:i/>
          <w:sz w:val="24"/>
          <w:szCs w:val="24"/>
          <w:lang w:val="es-ES_tradnl"/>
        </w:rPr>
        <w:t>94</w:t>
      </w:r>
      <w:r w:rsidRPr="004737A8">
        <w:rPr>
          <w:rFonts w:ascii="Garamond" w:hAnsi="Garamond"/>
          <w:sz w:val="24"/>
          <w:szCs w:val="24"/>
          <w:lang w:val="es-ES_tradnl"/>
        </w:rPr>
        <w:t>(4), 1113.</w:t>
      </w:r>
    </w:p>
    <w:p w14:paraId="10EB578D" w14:textId="77777777" w:rsidR="00D34A63" w:rsidRPr="004737A8" w:rsidRDefault="00D34A63" w:rsidP="00DC24C9">
      <w:pPr>
        <w:ind w:firstLine="708"/>
        <w:rPr>
          <w:rFonts w:ascii="Garamond" w:hAnsi="Garamond"/>
          <w:sz w:val="24"/>
          <w:szCs w:val="24"/>
          <w:lang w:val="es-ES_tradnl"/>
        </w:rPr>
      </w:pPr>
    </w:p>
    <w:p w14:paraId="5DF30DD9" w14:textId="076F0263" w:rsidR="00C36E22" w:rsidRDefault="00217109" w:rsidP="00812D8B">
      <w:pPr>
        <w:rPr>
          <w:rFonts w:ascii="Garamond" w:hAnsi="Garamond"/>
          <w:sz w:val="24"/>
          <w:szCs w:val="24"/>
          <w:lang w:val="es-ES_tradnl"/>
        </w:rPr>
      </w:pPr>
      <w:r w:rsidRPr="00D34A63">
        <w:rPr>
          <w:rFonts w:ascii="Garamond" w:hAnsi="Garamond"/>
          <w:b/>
          <w:bCs/>
          <w:i/>
          <w:iCs/>
          <w:sz w:val="24"/>
          <w:szCs w:val="24"/>
          <w:u w:val="single"/>
          <w:lang w:val="es-ES_tradnl"/>
        </w:rPr>
        <w:t>Proyecto final:</w:t>
      </w:r>
      <w:r w:rsidRPr="004737A8">
        <w:rPr>
          <w:rFonts w:ascii="Garamond" w:hAnsi="Garamond"/>
          <w:sz w:val="24"/>
          <w:szCs w:val="24"/>
          <w:lang w:val="es-ES_tradnl"/>
        </w:rPr>
        <w:t xml:space="preserve"> Con el fin de poner en práctica las ideas puestas en juego a lo largo del curso, cada estudiante deberá desarrollar una edición de un libro que será repartido al finalizar el semestre</w:t>
      </w:r>
      <w:r w:rsidR="00C4292B">
        <w:rPr>
          <w:rFonts w:ascii="Garamond" w:hAnsi="Garamond"/>
          <w:sz w:val="24"/>
          <w:szCs w:val="24"/>
          <w:lang w:val="es-ES_tradnl"/>
        </w:rPr>
        <w:t xml:space="preserve"> al resto de los participantes del curso en formato PDF</w:t>
      </w:r>
      <w:r w:rsidRPr="004737A8">
        <w:rPr>
          <w:rFonts w:ascii="Garamond" w:hAnsi="Garamond"/>
          <w:sz w:val="24"/>
          <w:szCs w:val="24"/>
          <w:lang w:val="es-ES_tradnl"/>
        </w:rPr>
        <w:t xml:space="preserve">. </w:t>
      </w:r>
    </w:p>
    <w:p w14:paraId="48BB4B88" w14:textId="425C0DE6" w:rsidR="00D34A63" w:rsidRDefault="00D34A63" w:rsidP="00812D8B">
      <w:pPr>
        <w:rPr>
          <w:rFonts w:ascii="Garamond" w:hAnsi="Garamond"/>
          <w:sz w:val="24"/>
          <w:szCs w:val="24"/>
          <w:lang w:val="es-ES_tradnl"/>
        </w:rPr>
      </w:pPr>
    </w:p>
    <w:p w14:paraId="213326B6" w14:textId="10C5A06D" w:rsidR="00D34A63" w:rsidRDefault="00D34A63" w:rsidP="00812D8B">
      <w:pPr>
        <w:rPr>
          <w:rFonts w:ascii="Garamond" w:hAnsi="Garamond"/>
          <w:b/>
          <w:bCs/>
          <w:sz w:val="24"/>
          <w:szCs w:val="24"/>
          <w:u w:val="single"/>
          <w:lang w:val="es-ES_tradnl"/>
        </w:rPr>
      </w:pPr>
      <w:r w:rsidRPr="00D34A63">
        <w:rPr>
          <w:rFonts w:ascii="Garamond" w:hAnsi="Garamond"/>
          <w:b/>
          <w:bCs/>
          <w:sz w:val="24"/>
          <w:szCs w:val="24"/>
          <w:u w:val="single"/>
          <w:lang w:val="es-ES_tradnl"/>
        </w:rPr>
        <w:lastRenderedPageBreak/>
        <w:t>Semana 3</w:t>
      </w:r>
    </w:p>
    <w:p w14:paraId="08A83524" w14:textId="7CE2CE06" w:rsidR="00D34A63" w:rsidRPr="00D34A63" w:rsidRDefault="00D34A63" w:rsidP="00812D8B">
      <w:pPr>
        <w:rPr>
          <w:rFonts w:ascii="Garamond" w:hAnsi="Garamond"/>
          <w:sz w:val="24"/>
          <w:szCs w:val="24"/>
          <w:lang w:val="es-ES_tradnl"/>
        </w:rPr>
      </w:pPr>
      <w:r w:rsidRPr="00D34A63">
        <w:rPr>
          <w:rFonts w:ascii="Garamond" w:hAnsi="Garamond"/>
          <w:sz w:val="24"/>
          <w:szCs w:val="24"/>
          <w:lang w:val="es-ES_tradnl"/>
        </w:rPr>
        <w:t>La descripción, la metáfora</w:t>
      </w:r>
      <w:r w:rsidR="005D4E75">
        <w:rPr>
          <w:rFonts w:ascii="Garamond" w:hAnsi="Garamond"/>
          <w:sz w:val="24"/>
          <w:szCs w:val="24"/>
          <w:lang w:val="es-ES_tradnl"/>
        </w:rPr>
        <w:t xml:space="preserve">. </w:t>
      </w:r>
    </w:p>
    <w:p w14:paraId="1B75C9A6" w14:textId="2D984571" w:rsidR="00D34A63" w:rsidRDefault="00D34A63" w:rsidP="00812D8B">
      <w:pPr>
        <w:rPr>
          <w:rFonts w:ascii="Garamond" w:hAnsi="Garamond"/>
          <w:sz w:val="24"/>
          <w:szCs w:val="24"/>
          <w:lang w:val="es-ES_tradnl"/>
        </w:rPr>
      </w:pPr>
      <w:r>
        <w:rPr>
          <w:rFonts w:ascii="Garamond" w:hAnsi="Garamond"/>
          <w:sz w:val="24"/>
          <w:szCs w:val="24"/>
          <w:lang w:val="es-ES_tradnl"/>
        </w:rPr>
        <w:t xml:space="preserve">Ejercicio 3. </w:t>
      </w:r>
    </w:p>
    <w:p w14:paraId="5F5A6CFB" w14:textId="77777777" w:rsidR="00D34A63" w:rsidRDefault="00D34A63" w:rsidP="00812D8B">
      <w:pPr>
        <w:rPr>
          <w:rFonts w:ascii="Garamond" w:hAnsi="Garamond"/>
          <w:sz w:val="24"/>
          <w:szCs w:val="24"/>
          <w:lang w:val="es-ES_tradnl"/>
        </w:rPr>
      </w:pPr>
      <w:r>
        <w:rPr>
          <w:rFonts w:ascii="Garamond" w:hAnsi="Garamond"/>
          <w:sz w:val="24"/>
          <w:szCs w:val="24"/>
          <w:lang w:val="es-ES_tradnl"/>
        </w:rPr>
        <w:t xml:space="preserve">Lectura: Aparte del texto </w:t>
      </w:r>
    </w:p>
    <w:p w14:paraId="10188FD3" w14:textId="400DEE55" w:rsidR="00987067" w:rsidRPr="006C22D0" w:rsidRDefault="00D34A63" w:rsidP="006C22D0">
      <w:pPr>
        <w:pStyle w:val="Prrafodelista"/>
        <w:numPr>
          <w:ilvl w:val="0"/>
          <w:numId w:val="20"/>
        </w:numPr>
        <w:rPr>
          <w:rFonts w:ascii="Garamond" w:hAnsi="Garamond"/>
          <w:sz w:val="24"/>
          <w:szCs w:val="24"/>
          <w:lang w:val="es-ES_tradnl"/>
        </w:rPr>
      </w:pPr>
      <w:r>
        <w:rPr>
          <w:rFonts w:ascii="Garamond" w:hAnsi="Garamond"/>
          <w:sz w:val="24"/>
          <w:szCs w:val="24"/>
          <w:lang w:val="es-ES_tradnl"/>
        </w:rPr>
        <w:t xml:space="preserve">Carolina Sanín, </w:t>
      </w:r>
      <w:r w:rsidRPr="00D34A63">
        <w:rPr>
          <w:rFonts w:ascii="Garamond" w:hAnsi="Garamond"/>
          <w:sz w:val="24"/>
          <w:szCs w:val="24"/>
          <w:lang w:val="es-ES_tradnl"/>
        </w:rPr>
        <w:t xml:space="preserve">Tu cruz en el cielo desierto, </w:t>
      </w:r>
      <w:r>
        <w:rPr>
          <w:rFonts w:ascii="Garamond" w:hAnsi="Garamond"/>
          <w:sz w:val="24"/>
          <w:szCs w:val="24"/>
          <w:lang w:val="es-ES_tradnl"/>
        </w:rPr>
        <w:t xml:space="preserve">Laguna: 2020. </w:t>
      </w:r>
    </w:p>
    <w:p w14:paraId="059A2480" w14:textId="37BAEBB0" w:rsidR="00987067" w:rsidRPr="00987067" w:rsidRDefault="00987067" w:rsidP="00987067">
      <w:pPr>
        <w:pStyle w:val="Prrafodelista"/>
        <w:numPr>
          <w:ilvl w:val="0"/>
          <w:numId w:val="20"/>
        </w:numPr>
        <w:rPr>
          <w:rFonts w:ascii="Garamond" w:hAnsi="Garamond"/>
          <w:sz w:val="24"/>
          <w:szCs w:val="24"/>
          <w:lang w:val="es-ES_tradnl"/>
        </w:rPr>
      </w:pPr>
      <w:r w:rsidRPr="00987067">
        <w:rPr>
          <w:rFonts w:ascii="Garamond" w:hAnsi="Garamond"/>
          <w:i/>
          <w:iCs/>
          <w:sz w:val="24"/>
          <w:szCs w:val="24"/>
          <w:lang w:val="es-ES_tradnl"/>
        </w:rPr>
        <w:t>Cuando hablábamos con los muertos</w:t>
      </w:r>
      <w:r w:rsidRPr="00987067">
        <w:rPr>
          <w:rFonts w:ascii="Garamond" w:hAnsi="Garamond"/>
          <w:sz w:val="24"/>
          <w:szCs w:val="24"/>
          <w:lang w:val="es-ES_tradnl"/>
        </w:rPr>
        <w:t xml:space="preserve"> de Mariana Enríquez</w:t>
      </w:r>
      <w:r>
        <w:rPr>
          <w:rFonts w:ascii="Garamond" w:hAnsi="Garamond"/>
          <w:sz w:val="24"/>
          <w:szCs w:val="24"/>
          <w:lang w:val="es-ES_tradnl"/>
        </w:rPr>
        <w:t xml:space="preserve">. </w:t>
      </w:r>
      <w:r w:rsidRPr="00987067">
        <w:rPr>
          <w:rFonts w:ascii="Garamond" w:hAnsi="Garamond"/>
          <w:sz w:val="24"/>
          <w:szCs w:val="24"/>
          <w:lang w:val="es-ES_tradnl"/>
        </w:rPr>
        <w:t>https://www.pagina12.com.ar/diario/verano12/subnotas/23-62544-2013-02-22.html</w:t>
      </w:r>
    </w:p>
    <w:p w14:paraId="5E44E4BF" w14:textId="77777777" w:rsidR="00987067" w:rsidRPr="00987067" w:rsidRDefault="00987067" w:rsidP="00987067">
      <w:pPr>
        <w:ind w:left="360"/>
        <w:rPr>
          <w:rFonts w:ascii="Garamond" w:hAnsi="Garamond"/>
          <w:sz w:val="24"/>
          <w:szCs w:val="24"/>
          <w:lang w:val="es-ES_tradnl"/>
        </w:rPr>
      </w:pPr>
    </w:p>
    <w:p w14:paraId="57EE9470" w14:textId="3E6A1823" w:rsidR="005D4E75" w:rsidRDefault="005D4E75" w:rsidP="005D4E75">
      <w:pPr>
        <w:rPr>
          <w:rFonts w:ascii="Garamond" w:hAnsi="Garamond"/>
          <w:b/>
          <w:bCs/>
          <w:sz w:val="24"/>
          <w:szCs w:val="24"/>
          <w:u w:val="single"/>
          <w:lang w:val="es-ES_tradnl"/>
        </w:rPr>
      </w:pPr>
      <w:r w:rsidRPr="00D34A63">
        <w:rPr>
          <w:rFonts w:ascii="Garamond" w:hAnsi="Garamond"/>
          <w:b/>
          <w:bCs/>
          <w:sz w:val="24"/>
          <w:szCs w:val="24"/>
          <w:u w:val="single"/>
          <w:lang w:val="es-ES_tradnl"/>
        </w:rPr>
        <w:t xml:space="preserve">Semana </w:t>
      </w:r>
      <w:r>
        <w:rPr>
          <w:rFonts w:ascii="Garamond" w:hAnsi="Garamond"/>
          <w:b/>
          <w:bCs/>
          <w:sz w:val="24"/>
          <w:szCs w:val="24"/>
          <w:u w:val="single"/>
          <w:lang w:val="es-ES_tradnl"/>
        </w:rPr>
        <w:t>4</w:t>
      </w:r>
    </w:p>
    <w:p w14:paraId="76C16FBD" w14:textId="2A25D90A" w:rsidR="005D4E75" w:rsidRPr="005D4E75" w:rsidRDefault="005D4E75" w:rsidP="005D4E75">
      <w:pPr>
        <w:rPr>
          <w:rFonts w:ascii="Garamond" w:hAnsi="Garamond"/>
          <w:b/>
          <w:bCs/>
          <w:sz w:val="24"/>
          <w:szCs w:val="24"/>
          <w:lang w:val="es-ES_tradnl"/>
        </w:rPr>
      </w:pPr>
      <w:r w:rsidRPr="005D4E75">
        <w:rPr>
          <w:rFonts w:ascii="Garamond" w:hAnsi="Garamond"/>
          <w:b/>
          <w:bCs/>
          <w:sz w:val="24"/>
          <w:szCs w:val="24"/>
          <w:lang w:val="es-ES_tradnl"/>
        </w:rPr>
        <w:t>En la semana 4 la cuarta pared</w:t>
      </w:r>
      <w:r w:rsidR="00220AAF">
        <w:rPr>
          <w:rFonts w:ascii="Garamond" w:hAnsi="Garamond"/>
          <w:b/>
          <w:bCs/>
          <w:sz w:val="24"/>
          <w:szCs w:val="24"/>
          <w:lang w:val="es-ES_tradnl"/>
        </w:rPr>
        <w:t>: experimentos.</w:t>
      </w:r>
    </w:p>
    <w:p w14:paraId="75E8AACE" w14:textId="574567D4" w:rsidR="005D4E75" w:rsidRDefault="005D4E75" w:rsidP="005D4E75">
      <w:pPr>
        <w:rPr>
          <w:rFonts w:ascii="Garamond" w:hAnsi="Garamond"/>
          <w:sz w:val="24"/>
          <w:szCs w:val="24"/>
          <w:lang w:val="es-ES_tradnl"/>
        </w:rPr>
      </w:pPr>
      <w:r>
        <w:rPr>
          <w:rFonts w:ascii="Garamond" w:hAnsi="Garamond"/>
          <w:sz w:val="24"/>
          <w:szCs w:val="24"/>
          <w:lang w:val="es-ES_tradnl"/>
        </w:rPr>
        <w:t xml:space="preserve">Ejercicio 4. El narrador, las paredes, los diálogos. </w:t>
      </w:r>
      <w:r w:rsidR="00F71A0B">
        <w:rPr>
          <w:rFonts w:ascii="Garamond" w:hAnsi="Garamond"/>
          <w:sz w:val="24"/>
          <w:szCs w:val="24"/>
          <w:lang w:val="es-ES_tradnl"/>
        </w:rPr>
        <w:t xml:space="preserve">Ejemplo: René </w:t>
      </w:r>
      <w:proofErr w:type="spellStart"/>
      <w:r w:rsidR="00F71A0B">
        <w:rPr>
          <w:rFonts w:ascii="Garamond" w:hAnsi="Garamond"/>
          <w:sz w:val="24"/>
          <w:szCs w:val="24"/>
          <w:lang w:val="es-ES_tradnl"/>
        </w:rPr>
        <w:t>Vienet</w:t>
      </w:r>
      <w:proofErr w:type="spellEnd"/>
      <w:r w:rsidR="00F71A0B">
        <w:rPr>
          <w:rFonts w:ascii="Garamond" w:hAnsi="Garamond"/>
          <w:sz w:val="24"/>
          <w:szCs w:val="24"/>
          <w:lang w:val="es-ES_tradnl"/>
        </w:rPr>
        <w:t xml:space="preserve"> empleó la técnica del subtitulado para desviar películas de género. </w:t>
      </w:r>
    </w:p>
    <w:p w14:paraId="79ED987E" w14:textId="3844E4A6" w:rsidR="005D4E75" w:rsidRDefault="005D4E75" w:rsidP="005D4E75">
      <w:pPr>
        <w:rPr>
          <w:rFonts w:ascii="Garamond" w:hAnsi="Garamond"/>
          <w:sz w:val="24"/>
          <w:szCs w:val="24"/>
          <w:lang w:val="es-ES_tradnl"/>
        </w:rPr>
      </w:pPr>
      <w:r>
        <w:rPr>
          <w:rFonts w:ascii="Garamond" w:hAnsi="Garamond"/>
          <w:sz w:val="24"/>
          <w:szCs w:val="24"/>
          <w:lang w:val="es-ES_tradnl"/>
        </w:rPr>
        <w:t>Lectura</w:t>
      </w:r>
      <w:r w:rsidR="00220AAF">
        <w:rPr>
          <w:rFonts w:ascii="Garamond" w:hAnsi="Garamond"/>
          <w:sz w:val="24"/>
          <w:szCs w:val="24"/>
          <w:lang w:val="es-ES_tradnl"/>
        </w:rPr>
        <w:t>s:</w:t>
      </w:r>
    </w:p>
    <w:p w14:paraId="45DE6784" w14:textId="77777777" w:rsidR="00220AAF" w:rsidRDefault="00220AAF" w:rsidP="00220AAF">
      <w:pPr>
        <w:rPr>
          <w:rFonts w:ascii="Garamond" w:hAnsi="Garamond"/>
          <w:sz w:val="24"/>
          <w:szCs w:val="24"/>
          <w:lang w:val="es-ES_tradnl"/>
        </w:rPr>
      </w:pPr>
      <w:r w:rsidRPr="00220AAF">
        <w:rPr>
          <w:rFonts w:ascii="Garamond" w:hAnsi="Garamond"/>
          <w:sz w:val="24"/>
          <w:szCs w:val="24"/>
          <w:lang w:val="es-ES_tradnl"/>
        </w:rPr>
        <w:t xml:space="preserve">Por breve </w:t>
      </w:r>
      <w:proofErr w:type="spellStart"/>
      <w:r w:rsidRPr="00220AAF">
        <w:rPr>
          <w:rFonts w:ascii="Garamond" w:hAnsi="Garamond"/>
          <w:sz w:val="24"/>
          <w:szCs w:val="24"/>
          <w:lang w:val="es-ES_tradnl"/>
        </w:rPr>
        <w:t>herida”de</w:t>
      </w:r>
      <w:proofErr w:type="spellEnd"/>
      <w:r w:rsidRPr="00220AAF">
        <w:rPr>
          <w:rFonts w:ascii="Garamond" w:hAnsi="Garamond"/>
          <w:sz w:val="24"/>
          <w:szCs w:val="24"/>
          <w:lang w:val="es-ES_tradnl"/>
        </w:rPr>
        <w:t xml:space="preserve"> Margo Glantz </w:t>
      </w:r>
    </w:p>
    <w:p w14:paraId="67B1282C" w14:textId="4FE75D01" w:rsidR="00220AAF" w:rsidRPr="00220AAF" w:rsidRDefault="00000000" w:rsidP="00220AAF">
      <w:pPr>
        <w:rPr>
          <w:rFonts w:ascii="Garamond" w:hAnsi="Garamond"/>
          <w:sz w:val="24"/>
          <w:szCs w:val="24"/>
          <w:lang w:val="es-ES_tradnl"/>
        </w:rPr>
      </w:pPr>
      <w:hyperlink r:id="rId8" w:history="1">
        <w:r w:rsidR="00220AAF" w:rsidRPr="00AC6155">
          <w:rPr>
            <w:rStyle w:val="Hipervnculo"/>
            <w:rFonts w:ascii="Garamond" w:hAnsi="Garamond"/>
            <w:sz w:val="24"/>
            <w:szCs w:val="24"/>
            <w:lang w:val="es-ES_tradnl"/>
          </w:rPr>
          <w:t>http://reportesp.mx/por-breve-herida-margo-glantz</w:t>
        </w:r>
      </w:hyperlink>
    </w:p>
    <w:p w14:paraId="125EFD20" w14:textId="77777777" w:rsidR="00220AAF" w:rsidRPr="00220AAF" w:rsidRDefault="00220AAF" w:rsidP="00220AAF">
      <w:pPr>
        <w:rPr>
          <w:rFonts w:ascii="Garamond" w:hAnsi="Garamond"/>
          <w:sz w:val="24"/>
          <w:szCs w:val="24"/>
          <w:lang w:val="es-ES_tradnl"/>
        </w:rPr>
      </w:pPr>
      <w:r w:rsidRPr="00220AAF">
        <w:rPr>
          <w:rFonts w:ascii="Garamond" w:hAnsi="Garamond"/>
          <w:sz w:val="24"/>
          <w:szCs w:val="24"/>
          <w:lang w:val="es-ES_tradnl"/>
        </w:rPr>
        <w:t xml:space="preserve">Fragmento de Agua viva de Clarice </w:t>
      </w:r>
      <w:proofErr w:type="spellStart"/>
      <w:r w:rsidRPr="00220AAF">
        <w:rPr>
          <w:rFonts w:ascii="Garamond" w:hAnsi="Garamond"/>
          <w:sz w:val="24"/>
          <w:szCs w:val="24"/>
          <w:lang w:val="es-ES_tradnl"/>
        </w:rPr>
        <w:t>Lispector</w:t>
      </w:r>
      <w:proofErr w:type="spellEnd"/>
    </w:p>
    <w:p w14:paraId="61215FA2" w14:textId="3647FAA9" w:rsidR="00220AAF" w:rsidRDefault="00000000" w:rsidP="00220AAF">
      <w:pPr>
        <w:rPr>
          <w:rFonts w:ascii="Garamond" w:hAnsi="Garamond"/>
          <w:sz w:val="24"/>
          <w:szCs w:val="24"/>
          <w:lang w:val="es-ES_tradnl"/>
        </w:rPr>
      </w:pPr>
      <w:hyperlink r:id="rId9" w:history="1">
        <w:r w:rsidR="00220AAF" w:rsidRPr="00AC6155">
          <w:rPr>
            <w:rStyle w:val="Hipervnculo"/>
            <w:rFonts w:ascii="Garamond" w:hAnsi="Garamond"/>
            <w:sz w:val="24"/>
            <w:szCs w:val="24"/>
            <w:lang w:val="es-ES_tradnl"/>
          </w:rPr>
          <w:t>http://www.siruela.com/archivos/fragmentos/Agua_viva.pdf</w:t>
        </w:r>
      </w:hyperlink>
    </w:p>
    <w:p w14:paraId="30EBD38F" w14:textId="621FD4F0" w:rsidR="005D4E75" w:rsidRPr="00220AAF" w:rsidRDefault="005D4E75" w:rsidP="005D4E75">
      <w:pPr>
        <w:rPr>
          <w:rFonts w:ascii="Garamond" w:hAnsi="Garamond"/>
          <w:sz w:val="24"/>
          <w:szCs w:val="24"/>
          <w:lang w:val="es-ES_tradnl"/>
        </w:rPr>
      </w:pPr>
    </w:p>
    <w:p w14:paraId="7A38D9AB" w14:textId="2895CBCE" w:rsidR="005D4E75" w:rsidRPr="005D4E75" w:rsidRDefault="005D4E75" w:rsidP="005D4E75">
      <w:pPr>
        <w:rPr>
          <w:rFonts w:ascii="Garamond" w:hAnsi="Garamond"/>
          <w:b/>
          <w:bCs/>
          <w:sz w:val="24"/>
          <w:szCs w:val="24"/>
          <w:u w:val="single"/>
          <w:lang w:val="es-ES_tradnl"/>
        </w:rPr>
      </w:pPr>
      <w:r w:rsidRPr="005D4E75">
        <w:rPr>
          <w:rFonts w:ascii="Garamond" w:hAnsi="Garamond"/>
          <w:b/>
          <w:bCs/>
          <w:sz w:val="24"/>
          <w:szCs w:val="24"/>
          <w:u w:val="single"/>
          <w:lang w:val="es-ES_tradnl"/>
        </w:rPr>
        <w:t>Semana 5</w:t>
      </w:r>
    </w:p>
    <w:p w14:paraId="15B86193" w14:textId="09042E53" w:rsidR="005D4E75" w:rsidRDefault="005D4E75" w:rsidP="005D4E75">
      <w:pPr>
        <w:rPr>
          <w:rFonts w:ascii="Garamond" w:hAnsi="Garamond"/>
          <w:b/>
          <w:bCs/>
          <w:sz w:val="24"/>
          <w:szCs w:val="24"/>
          <w:lang w:val="es-ES_tradnl"/>
        </w:rPr>
      </w:pPr>
      <w:r>
        <w:rPr>
          <w:rFonts w:ascii="Garamond" w:hAnsi="Garamond"/>
          <w:b/>
          <w:bCs/>
          <w:sz w:val="24"/>
          <w:szCs w:val="24"/>
          <w:lang w:val="es-ES_tradnl"/>
        </w:rPr>
        <w:t xml:space="preserve">Por favor, sea breve. Cuentos breves e hipervínculos como posibilidades. </w:t>
      </w:r>
    </w:p>
    <w:p w14:paraId="0071E9E4" w14:textId="51189914" w:rsidR="00220AAF" w:rsidRDefault="00220AAF" w:rsidP="005D4E75">
      <w:pPr>
        <w:rPr>
          <w:rFonts w:ascii="Garamond" w:hAnsi="Garamond"/>
          <w:b/>
          <w:bCs/>
          <w:sz w:val="24"/>
          <w:szCs w:val="24"/>
          <w:lang w:val="es-ES_tradnl"/>
        </w:rPr>
      </w:pPr>
      <w:proofErr w:type="spellStart"/>
      <w:r>
        <w:rPr>
          <w:rFonts w:ascii="Garamond" w:hAnsi="Garamond"/>
          <w:b/>
          <w:bCs/>
          <w:sz w:val="24"/>
          <w:szCs w:val="24"/>
          <w:lang w:val="es-ES_tradnl"/>
        </w:rPr>
        <w:t>Poesia</w:t>
      </w:r>
      <w:proofErr w:type="spellEnd"/>
      <w:r>
        <w:rPr>
          <w:rFonts w:ascii="Garamond" w:hAnsi="Garamond"/>
          <w:b/>
          <w:bCs/>
          <w:sz w:val="24"/>
          <w:szCs w:val="24"/>
          <w:lang w:val="es-ES_tradnl"/>
        </w:rPr>
        <w:t xml:space="preserve"> concreta brasilera, Caso </w:t>
      </w:r>
      <w:proofErr w:type="spellStart"/>
      <w:r>
        <w:rPr>
          <w:rFonts w:ascii="Garamond" w:hAnsi="Garamond"/>
          <w:b/>
          <w:bCs/>
          <w:sz w:val="24"/>
          <w:szCs w:val="24"/>
          <w:lang w:val="es-ES_tradnl"/>
        </w:rPr>
        <w:t>aaaaarea</w:t>
      </w:r>
      <w:proofErr w:type="spellEnd"/>
    </w:p>
    <w:p w14:paraId="01D99930" w14:textId="153273CA" w:rsidR="005D4E75" w:rsidRPr="005D4E75" w:rsidRDefault="005D4E75" w:rsidP="005D4E75">
      <w:pPr>
        <w:rPr>
          <w:rFonts w:ascii="Garamond" w:hAnsi="Garamond"/>
          <w:sz w:val="24"/>
          <w:szCs w:val="24"/>
          <w:lang w:val="es-ES_tradnl"/>
        </w:rPr>
      </w:pPr>
      <w:r w:rsidRPr="005D4E75">
        <w:rPr>
          <w:rFonts w:ascii="Garamond" w:hAnsi="Garamond"/>
          <w:sz w:val="24"/>
          <w:szCs w:val="24"/>
          <w:lang w:val="es-ES_tradnl"/>
        </w:rPr>
        <w:t xml:space="preserve">Ejercicio 5. La exposición de 5 palabras. </w:t>
      </w:r>
    </w:p>
    <w:p w14:paraId="3C2F1E5A" w14:textId="04269A6A" w:rsidR="005D4E75" w:rsidRDefault="005D4E75" w:rsidP="005D4E75">
      <w:pPr>
        <w:rPr>
          <w:rFonts w:ascii="Garamond" w:hAnsi="Garamond"/>
          <w:sz w:val="24"/>
          <w:szCs w:val="24"/>
          <w:lang w:val="es-ES_tradnl"/>
        </w:rPr>
      </w:pPr>
      <w:r>
        <w:rPr>
          <w:rFonts w:ascii="Garamond" w:hAnsi="Garamond"/>
          <w:sz w:val="24"/>
          <w:szCs w:val="24"/>
          <w:lang w:val="es-ES_tradnl"/>
        </w:rPr>
        <w:t xml:space="preserve">Lectura: Prefacio </w:t>
      </w:r>
      <w:proofErr w:type="spellStart"/>
      <w:r>
        <w:rPr>
          <w:rFonts w:ascii="Garamond" w:hAnsi="Garamond"/>
          <w:sz w:val="24"/>
          <w:szCs w:val="24"/>
          <w:lang w:val="es-ES_tradnl"/>
        </w:rPr>
        <w:t>Bonsai</w:t>
      </w:r>
      <w:proofErr w:type="spellEnd"/>
    </w:p>
    <w:p w14:paraId="462AA54D" w14:textId="13694E79" w:rsidR="005D4E75" w:rsidRDefault="005D4E75" w:rsidP="005D4E75">
      <w:pPr>
        <w:rPr>
          <w:rFonts w:ascii="Garamond" w:hAnsi="Garamond"/>
          <w:sz w:val="24"/>
          <w:szCs w:val="24"/>
          <w:lang w:val="es-ES_tradnl"/>
        </w:rPr>
      </w:pPr>
      <w:r>
        <w:rPr>
          <w:rFonts w:ascii="Garamond" w:hAnsi="Garamond"/>
          <w:sz w:val="24"/>
          <w:szCs w:val="24"/>
          <w:lang w:val="es-ES_tradnl"/>
        </w:rPr>
        <w:t xml:space="preserve">Augusto Monterroso. </w:t>
      </w:r>
    </w:p>
    <w:p w14:paraId="7BD6AED7" w14:textId="68C9DD0F" w:rsidR="005D4E75" w:rsidRDefault="005D4E75" w:rsidP="005D4E75">
      <w:pPr>
        <w:rPr>
          <w:rFonts w:ascii="Garamond" w:hAnsi="Garamond"/>
          <w:b/>
          <w:sz w:val="24"/>
          <w:szCs w:val="24"/>
          <w:u w:val="single"/>
          <w:lang w:val="es-ES_tradnl"/>
        </w:rPr>
      </w:pPr>
    </w:p>
    <w:p w14:paraId="6B8858F7" w14:textId="77777777" w:rsidR="005D4E75" w:rsidRDefault="005D4E75" w:rsidP="005D4E75">
      <w:pPr>
        <w:rPr>
          <w:rFonts w:ascii="Garamond" w:hAnsi="Garamond"/>
          <w:b/>
          <w:sz w:val="24"/>
          <w:szCs w:val="24"/>
          <w:u w:val="single"/>
          <w:lang w:val="es-ES_tradnl"/>
        </w:rPr>
      </w:pPr>
      <w:r>
        <w:rPr>
          <w:rFonts w:ascii="Garamond" w:hAnsi="Garamond"/>
          <w:b/>
          <w:sz w:val="24"/>
          <w:szCs w:val="24"/>
          <w:u w:val="single"/>
          <w:lang w:val="es-ES_tradnl"/>
        </w:rPr>
        <w:t>Semana 6</w:t>
      </w:r>
    </w:p>
    <w:p w14:paraId="1B794499" w14:textId="27DB302F" w:rsidR="005D4E75" w:rsidRPr="005D4E75" w:rsidRDefault="005D4E75" w:rsidP="005D4E75">
      <w:pPr>
        <w:rPr>
          <w:rFonts w:ascii="Garamond" w:hAnsi="Garamond"/>
          <w:b/>
          <w:sz w:val="24"/>
          <w:szCs w:val="24"/>
          <w:lang w:val="es-ES_tradnl"/>
        </w:rPr>
      </w:pPr>
      <w:r w:rsidRPr="005D4E75">
        <w:rPr>
          <w:rFonts w:ascii="Garamond" w:hAnsi="Garamond"/>
          <w:b/>
          <w:sz w:val="24"/>
          <w:szCs w:val="24"/>
          <w:lang w:val="es-ES_tradnl"/>
        </w:rPr>
        <w:t>Instrucciones y cartas</w:t>
      </w:r>
    </w:p>
    <w:p w14:paraId="19E30900" w14:textId="1FEECE0B" w:rsidR="005D4E75" w:rsidRPr="004737A8" w:rsidRDefault="005D4E75" w:rsidP="005D4E75">
      <w:pPr>
        <w:jc w:val="both"/>
        <w:rPr>
          <w:rFonts w:ascii="Garamond" w:hAnsi="Garamond"/>
          <w:sz w:val="24"/>
          <w:szCs w:val="24"/>
          <w:lang w:val="es-ES_tradnl"/>
        </w:rPr>
      </w:pPr>
      <w:r w:rsidRPr="004737A8">
        <w:rPr>
          <w:rFonts w:ascii="Garamond" w:hAnsi="Garamond"/>
          <w:sz w:val="24"/>
          <w:szCs w:val="24"/>
          <w:lang w:val="es-ES_tradnl"/>
        </w:rPr>
        <w:t xml:space="preserve">Ejercicio </w:t>
      </w:r>
      <w:r>
        <w:rPr>
          <w:rFonts w:ascii="Garamond" w:hAnsi="Garamond"/>
          <w:sz w:val="24"/>
          <w:szCs w:val="24"/>
          <w:lang w:val="es-ES_tradnl"/>
        </w:rPr>
        <w:t>6</w:t>
      </w:r>
      <w:r w:rsidRPr="004737A8">
        <w:rPr>
          <w:rFonts w:ascii="Garamond" w:hAnsi="Garamond"/>
          <w:sz w:val="24"/>
          <w:szCs w:val="24"/>
          <w:lang w:val="es-ES_tradnl"/>
        </w:rPr>
        <w:t>. A veces llegan cartas. Escribir una carta a una persona de la clase. Diseñar el sobre y la carta, redactar el sobre y la carta. El intercambio de cartas es fundamental, se trata de establecer correspondencia. Hacía la mitad del semestre se deben digitalizar las cartas recibidas con sus sobres, montarlas en un documento PDF y hacer una presentación conjunta entre ambos (lector–escritor, y escritor–lector). Las cartas pueden ser enviadas por correo, por el correo físico.</w:t>
      </w:r>
    </w:p>
    <w:p w14:paraId="35DCF1E2" w14:textId="77777777" w:rsidR="005D4E75" w:rsidRPr="004737A8" w:rsidRDefault="005D4E75" w:rsidP="005D4E75">
      <w:pPr>
        <w:jc w:val="both"/>
        <w:rPr>
          <w:rFonts w:ascii="Garamond" w:hAnsi="Garamond"/>
          <w:sz w:val="24"/>
          <w:szCs w:val="24"/>
          <w:lang w:val="es-ES_tradnl"/>
        </w:rPr>
      </w:pPr>
      <w:r w:rsidRPr="004737A8">
        <w:rPr>
          <w:rFonts w:ascii="Garamond" w:hAnsi="Garamond"/>
          <w:sz w:val="24"/>
          <w:szCs w:val="24"/>
          <w:lang w:val="es-ES_tradnl"/>
        </w:rPr>
        <w:t>Le escribo a…</w:t>
      </w:r>
    </w:p>
    <w:p w14:paraId="78383D5F" w14:textId="77777777" w:rsidR="005D4E75" w:rsidRPr="004737A8" w:rsidRDefault="005D4E75" w:rsidP="005D4E75">
      <w:pPr>
        <w:jc w:val="both"/>
        <w:rPr>
          <w:rFonts w:ascii="Garamond" w:hAnsi="Garamond"/>
          <w:sz w:val="24"/>
          <w:szCs w:val="24"/>
          <w:lang w:val="es-ES_tradnl"/>
        </w:rPr>
      </w:pPr>
      <w:r w:rsidRPr="004737A8">
        <w:rPr>
          <w:rFonts w:ascii="Garamond" w:hAnsi="Garamond"/>
          <w:sz w:val="24"/>
          <w:szCs w:val="24"/>
          <w:lang w:val="es-ES_tradnl"/>
        </w:rPr>
        <w:t>Su dirección es…</w:t>
      </w:r>
    </w:p>
    <w:p w14:paraId="20975049" w14:textId="77777777" w:rsidR="005D4E75" w:rsidRPr="004737A8" w:rsidRDefault="005D4E75" w:rsidP="005D4E75">
      <w:pPr>
        <w:rPr>
          <w:rFonts w:ascii="Garamond" w:hAnsi="Garamond"/>
          <w:sz w:val="24"/>
          <w:szCs w:val="24"/>
          <w:lang w:val="es-ES_tradnl"/>
        </w:rPr>
      </w:pPr>
    </w:p>
    <w:p w14:paraId="67EFD436" w14:textId="2E74E207" w:rsidR="005D4E75" w:rsidRDefault="005D4E75" w:rsidP="005D4E75">
      <w:pPr>
        <w:rPr>
          <w:rFonts w:ascii="Garamond" w:hAnsi="Garamond"/>
          <w:sz w:val="24"/>
          <w:szCs w:val="24"/>
          <w:lang w:val="es-ES_tradnl"/>
        </w:rPr>
      </w:pPr>
      <w:r w:rsidRPr="004737A8">
        <w:rPr>
          <w:rFonts w:ascii="Garamond" w:hAnsi="Garamond"/>
          <w:sz w:val="24"/>
          <w:szCs w:val="24"/>
          <w:lang w:val="es-ES_tradnl"/>
        </w:rPr>
        <w:t xml:space="preserve">Lecturas: </w:t>
      </w:r>
      <w:r w:rsidR="00220AAF" w:rsidRPr="004737A8">
        <w:rPr>
          <w:rFonts w:ascii="Garamond" w:hAnsi="Garamond"/>
          <w:sz w:val="24"/>
          <w:szCs w:val="24"/>
          <w:lang w:val="es-ES_tradnl"/>
        </w:rPr>
        <w:t xml:space="preserve">Eduardo Abaroa, (1991) </w:t>
      </w:r>
      <w:r w:rsidR="00220AAF" w:rsidRPr="004737A8">
        <w:rPr>
          <w:rFonts w:ascii="Garamond" w:hAnsi="Garamond"/>
          <w:i/>
          <w:sz w:val="24"/>
          <w:szCs w:val="24"/>
          <w:lang w:val="es-ES_tradnl"/>
        </w:rPr>
        <w:t xml:space="preserve">Ensayos sobre el público. </w:t>
      </w:r>
      <w:r w:rsidR="00220AAF" w:rsidRPr="004737A8">
        <w:rPr>
          <w:rFonts w:ascii="Garamond" w:hAnsi="Garamond"/>
          <w:sz w:val="24"/>
          <w:szCs w:val="24"/>
          <w:lang w:val="es-ES_tradnl"/>
        </w:rPr>
        <w:t>México: Antítesis</w:t>
      </w:r>
      <w:r w:rsidR="00220AAF">
        <w:rPr>
          <w:rFonts w:ascii="Garamond" w:hAnsi="Garamond"/>
          <w:sz w:val="24"/>
          <w:szCs w:val="24"/>
          <w:lang w:val="es-ES_tradnl"/>
        </w:rPr>
        <w:t xml:space="preserve">. </w:t>
      </w:r>
    </w:p>
    <w:p w14:paraId="550FF7B0" w14:textId="58B0BB01" w:rsidR="00220AAF" w:rsidRDefault="007C2FAC" w:rsidP="005D4E75">
      <w:pPr>
        <w:rPr>
          <w:rFonts w:ascii="Garamond" w:hAnsi="Garamond"/>
          <w:sz w:val="24"/>
          <w:szCs w:val="24"/>
          <w:lang w:val="es-ES_tradnl"/>
        </w:rPr>
      </w:pPr>
      <w:r>
        <w:rPr>
          <w:rFonts w:ascii="Garamond" w:hAnsi="Garamond"/>
          <w:sz w:val="24"/>
          <w:szCs w:val="24"/>
          <w:lang w:val="es-ES_tradnl"/>
        </w:rPr>
        <w:t xml:space="preserve">Instrucciones de Yoko </w:t>
      </w:r>
      <w:proofErr w:type="spellStart"/>
      <w:r>
        <w:rPr>
          <w:rFonts w:ascii="Garamond" w:hAnsi="Garamond"/>
          <w:sz w:val="24"/>
          <w:szCs w:val="24"/>
          <w:lang w:val="es-ES_tradnl"/>
        </w:rPr>
        <w:t>Ono</w:t>
      </w:r>
      <w:proofErr w:type="spellEnd"/>
      <w:r>
        <w:rPr>
          <w:rFonts w:ascii="Garamond" w:hAnsi="Garamond"/>
          <w:sz w:val="24"/>
          <w:szCs w:val="24"/>
          <w:lang w:val="es-ES_tradnl"/>
        </w:rPr>
        <w:t xml:space="preserve">. </w:t>
      </w:r>
    </w:p>
    <w:p w14:paraId="516E9654" w14:textId="560B8425" w:rsidR="005D4E75" w:rsidRDefault="005D4E75" w:rsidP="005D4E75">
      <w:pPr>
        <w:rPr>
          <w:rFonts w:ascii="Garamond" w:hAnsi="Garamond"/>
          <w:sz w:val="24"/>
          <w:szCs w:val="24"/>
          <w:lang w:val="es-ES_tradnl"/>
        </w:rPr>
      </w:pPr>
      <w:r>
        <w:rPr>
          <w:rFonts w:ascii="Garamond" w:hAnsi="Garamond"/>
          <w:sz w:val="24"/>
          <w:szCs w:val="24"/>
          <w:lang w:val="es-ES_tradnl"/>
        </w:rPr>
        <w:t xml:space="preserve">Biblioteca Popular Ambulante: </w:t>
      </w:r>
      <w:hyperlink r:id="rId10" w:history="1">
        <w:r w:rsidRPr="00AC6155">
          <w:rPr>
            <w:rStyle w:val="Hipervnculo"/>
            <w:rFonts w:ascii="Garamond" w:hAnsi="Garamond"/>
            <w:sz w:val="24"/>
            <w:szCs w:val="24"/>
            <w:lang w:val="es-ES_tradnl"/>
          </w:rPr>
          <w:t>https://www.youtube.com/channel/UC-Ng0hDKdUjHNFatbRRNgcg</w:t>
        </w:r>
      </w:hyperlink>
    </w:p>
    <w:p w14:paraId="6949BD5E" w14:textId="23F3E347" w:rsidR="005D4E75" w:rsidRDefault="00000000" w:rsidP="005D4E75">
      <w:pPr>
        <w:rPr>
          <w:rFonts w:ascii="Garamond" w:hAnsi="Garamond"/>
          <w:sz w:val="24"/>
          <w:szCs w:val="24"/>
          <w:lang w:val="es-ES_tradnl"/>
        </w:rPr>
      </w:pPr>
      <w:hyperlink r:id="rId11" w:history="1">
        <w:r w:rsidR="005D4E75" w:rsidRPr="00AC6155">
          <w:rPr>
            <w:rStyle w:val="Hipervnculo"/>
            <w:rFonts w:ascii="Garamond" w:hAnsi="Garamond"/>
            <w:sz w:val="24"/>
            <w:szCs w:val="24"/>
            <w:lang w:val="es-ES_tradnl"/>
          </w:rPr>
          <w:t>http://www.ramona.org.ar/node/65946</w:t>
        </w:r>
      </w:hyperlink>
    </w:p>
    <w:p w14:paraId="480EC24D" w14:textId="0F02F9C5" w:rsidR="005D4E75" w:rsidRPr="004737A8" w:rsidRDefault="00000000" w:rsidP="005D4E75">
      <w:pPr>
        <w:rPr>
          <w:rFonts w:ascii="Garamond" w:hAnsi="Garamond"/>
          <w:sz w:val="24"/>
          <w:szCs w:val="24"/>
          <w:lang w:val="es-ES_tradnl"/>
        </w:rPr>
      </w:pPr>
      <w:hyperlink r:id="rId12" w:history="1">
        <w:r w:rsidR="005D4E75" w:rsidRPr="00AC6155">
          <w:rPr>
            <w:rStyle w:val="Hipervnculo"/>
            <w:rFonts w:ascii="Garamond" w:hAnsi="Garamond"/>
            <w:sz w:val="24"/>
            <w:szCs w:val="24"/>
            <w:lang w:val="es-ES_tradnl"/>
          </w:rPr>
          <w:t>http://paseantextranjero.com/article/359/la-biblioteca-popular-ambulante</w:t>
        </w:r>
      </w:hyperlink>
    </w:p>
    <w:p w14:paraId="76AD17B2" w14:textId="77777777" w:rsidR="005D4E75" w:rsidRPr="004737A8" w:rsidRDefault="005D4E75" w:rsidP="005D4E75">
      <w:pPr>
        <w:rPr>
          <w:rFonts w:ascii="Garamond" w:hAnsi="Garamond"/>
          <w:sz w:val="24"/>
          <w:szCs w:val="24"/>
          <w:lang w:val="es-ES_tradnl"/>
        </w:rPr>
      </w:pPr>
      <w:r w:rsidRPr="004737A8">
        <w:rPr>
          <w:rFonts w:ascii="Garamond" w:hAnsi="Garamond"/>
          <w:sz w:val="24"/>
          <w:szCs w:val="24"/>
          <w:lang w:val="es-ES_tradnl"/>
        </w:rPr>
        <w:t xml:space="preserve">Un trozo de tiza, W, C. Chesterton. </w:t>
      </w:r>
    </w:p>
    <w:p w14:paraId="1A37A806" w14:textId="0034BD55" w:rsidR="005D4E75" w:rsidRDefault="005D4E75" w:rsidP="005D4E75">
      <w:pPr>
        <w:rPr>
          <w:rFonts w:ascii="Garamond" w:hAnsi="Garamond"/>
          <w:sz w:val="24"/>
          <w:szCs w:val="24"/>
          <w:lang w:val="es-ES_tradnl"/>
        </w:rPr>
      </w:pPr>
    </w:p>
    <w:p w14:paraId="0250134A" w14:textId="231FFE8E" w:rsidR="007C2FAC" w:rsidRPr="007C2FAC" w:rsidRDefault="007C2FAC" w:rsidP="005D4E75">
      <w:pPr>
        <w:rPr>
          <w:rFonts w:ascii="Garamond" w:hAnsi="Garamond"/>
          <w:b/>
          <w:bCs/>
          <w:sz w:val="24"/>
          <w:szCs w:val="24"/>
          <w:u w:val="single"/>
          <w:lang w:val="es-ES_tradnl"/>
        </w:rPr>
      </w:pPr>
      <w:r w:rsidRPr="007C2FAC">
        <w:rPr>
          <w:rFonts w:ascii="Garamond" w:hAnsi="Garamond"/>
          <w:b/>
          <w:bCs/>
          <w:sz w:val="24"/>
          <w:szCs w:val="24"/>
          <w:u w:val="single"/>
          <w:lang w:val="es-ES_tradnl"/>
        </w:rPr>
        <w:t>Semana 7</w:t>
      </w:r>
    </w:p>
    <w:p w14:paraId="12A32C10" w14:textId="6400283B" w:rsidR="005D4E75" w:rsidRDefault="007C2FAC" w:rsidP="005D4E75">
      <w:pPr>
        <w:rPr>
          <w:rFonts w:ascii="Garamond" w:hAnsi="Garamond"/>
          <w:sz w:val="24"/>
          <w:szCs w:val="24"/>
          <w:lang w:val="es-ES_tradnl"/>
        </w:rPr>
      </w:pPr>
      <w:r>
        <w:rPr>
          <w:rFonts w:ascii="Garamond" w:hAnsi="Garamond"/>
          <w:sz w:val="24"/>
          <w:szCs w:val="24"/>
          <w:lang w:val="es-ES_tradnl"/>
        </w:rPr>
        <w:lastRenderedPageBreak/>
        <w:t xml:space="preserve">Primera sesión de </w:t>
      </w:r>
      <w:proofErr w:type="spellStart"/>
      <w:r>
        <w:rPr>
          <w:rFonts w:ascii="Garamond" w:hAnsi="Garamond"/>
          <w:sz w:val="24"/>
          <w:szCs w:val="24"/>
          <w:lang w:val="es-ES_tradnl"/>
        </w:rPr>
        <w:t>Indesign</w:t>
      </w:r>
      <w:proofErr w:type="spellEnd"/>
    </w:p>
    <w:p w14:paraId="75145871" w14:textId="34910302" w:rsidR="007C2FAC" w:rsidRDefault="007C2FAC" w:rsidP="005D4E75">
      <w:pPr>
        <w:rPr>
          <w:rFonts w:ascii="Garamond" w:hAnsi="Garamond"/>
          <w:sz w:val="24"/>
          <w:szCs w:val="24"/>
          <w:lang w:val="es-ES_tradnl"/>
        </w:rPr>
      </w:pPr>
      <w:r>
        <w:rPr>
          <w:rFonts w:ascii="Garamond" w:hAnsi="Garamond"/>
          <w:sz w:val="24"/>
          <w:szCs w:val="24"/>
          <w:lang w:val="es-ES_tradnl"/>
        </w:rPr>
        <w:t xml:space="preserve">¿En qué va su proyecto final? Entrega de avance. </w:t>
      </w:r>
    </w:p>
    <w:p w14:paraId="3A2D38EC" w14:textId="73ED7D5D" w:rsidR="007C2FAC" w:rsidRDefault="007C2FAC" w:rsidP="005D4E75">
      <w:pPr>
        <w:rPr>
          <w:rFonts w:ascii="Garamond" w:hAnsi="Garamond"/>
          <w:sz w:val="24"/>
          <w:szCs w:val="24"/>
          <w:lang w:val="es-ES_tradnl"/>
        </w:rPr>
      </w:pPr>
    </w:p>
    <w:p w14:paraId="29D8B232" w14:textId="77777777" w:rsidR="008B32DC" w:rsidRPr="00D34A63" w:rsidRDefault="008B32DC" w:rsidP="00D34A63">
      <w:pPr>
        <w:pStyle w:val="Prrafodelista"/>
        <w:ind w:left="720"/>
        <w:rPr>
          <w:rFonts w:ascii="Garamond" w:hAnsi="Garamond"/>
          <w:sz w:val="24"/>
          <w:szCs w:val="24"/>
          <w:lang w:val="es-ES_tradnl"/>
        </w:rPr>
      </w:pPr>
    </w:p>
    <w:p w14:paraId="27F0519C" w14:textId="480FF2F5" w:rsidR="00D34A63" w:rsidRPr="008B32DC" w:rsidRDefault="008B32DC" w:rsidP="00812D8B">
      <w:pPr>
        <w:rPr>
          <w:rFonts w:ascii="Garamond" w:hAnsi="Garamond"/>
          <w:b/>
          <w:bCs/>
          <w:sz w:val="24"/>
          <w:szCs w:val="24"/>
          <w:u w:val="single"/>
          <w:lang w:val="es-ES_tradnl"/>
        </w:rPr>
      </w:pPr>
      <w:r w:rsidRPr="008B32DC">
        <w:rPr>
          <w:rFonts w:ascii="Garamond" w:hAnsi="Garamond"/>
          <w:b/>
          <w:bCs/>
          <w:sz w:val="24"/>
          <w:szCs w:val="24"/>
          <w:u w:val="single"/>
          <w:lang w:val="es-ES_tradnl"/>
        </w:rPr>
        <w:t>Semana 8</w:t>
      </w:r>
    </w:p>
    <w:p w14:paraId="2ACE8DEC" w14:textId="77777777" w:rsidR="008B32DC" w:rsidRPr="008B32DC" w:rsidRDefault="008B32DC" w:rsidP="00812D8B">
      <w:pPr>
        <w:rPr>
          <w:rFonts w:ascii="Garamond" w:hAnsi="Garamond"/>
          <w:b/>
          <w:bCs/>
          <w:sz w:val="24"/>
          <w:szCs w:val="24"/>
          <w:lang w:val="es-ES_tradnl"/>
        </w:rPr>
      </w:pPr>
      <w:proofErr w:type="spellStart"/>
      <w:r w:rsidRPr="008B32DC">
        <w:rPr>
          <w:rFonts w:ascii="Garamond" w:hAnsi="Garamond"/>
          <w:b/>
          <w:bCs/>
          <w:sz w:val="24"/>
          <w:szCs w:val="24"/>
          <w:lang w:val="es-ES_tradnl"/>
        </w:rPr>
        <w:t>Sampleo</w:t>
      </w:r>
      <w:proofErr w:type="spellEnd"/>
      <w:r w:rsidRPr="008B32DC">
        <w:rPr>
          <w:rFonts w:ascii="Garamond" w:hAnsi="Garamond"/>
          <w:b/>
          <w:bCs/>
          <w:sz w:val="24"/>
          <w:szCs w:val="24"/>
          <w:lang w:val="es-ES_tradnl"/>
        </w:rPr>
        <w:t xml:space="preserve">, copia, piratería. La escritura no creativa. </w:t>
      </w:r>
    </w:p>
    <w:p w14:paraId="26E87C1E" w14:textId="5F9679E1" w:rsidR="008B32DC" w:rsidRDefault="008B32DC" w:rsidP="00812D8B">
      <w:pPr>
        <w:rPr>
          <w:rFonts w:ascii="Garamond" w:hAnsi="Garamond"/>
          <w:sz w:val="24"/>
          <w:szCs w:val="24"/>
          <w:lang w:val="es-ES_tradnl"/>
        </w:rPr>
      </w:pPr>
      <w:r>
        <w:rPr>
          <w:rFonts w:ascii="Garamond" w:hAnsi="Garamond"/>
          <w:sz w:val="24"/>
          <w:szCs w:val="24"/>
          <w:lang w:val="es-ES_tradnl"/>
        </w:rPr>
        <w:t xml:space="preserve">Revisamos las cartas/instrucciones. </w:t>
      </w:r>
    </w:p>
    <w:p w14:paraId="3C929CCF" w14:textId="77777777" w:rsidR="008B32DC" w:rsidRDefault="008B32DC" w:rsidP="00812D8B">
      <w:pPr>
        <w:rPr>
          <w:rFonts w:ascii="Garamond" w:hAnsi="Garamond"/>
          <w:sz w:val="24"/>
          <w:szCs w:val="24"/>
          <w:lang w:val="es-ES_tradnl"/>
        </w:rPr>
      </w:pPr>
      <w:r>
        <w:rPr>
          <w:rFonts w:ascii="Garamond" w:hAnsi="Garamond"/>
          <w:sz w:val="24"/>
          <w:szCs w:val="24"/>
          <w:lang w:val="es-ES_tradnl"/>
        </w:rPr>
        <w:t>Lectura:</w:t>
      </w:r>
    </w:p>
    <w:p w14:paraId="2884B14B" w14:textId="56A2BF52" w:rsidR="00D34A63" w:rsidRPr="004737A8" w:rsidRDefault="008B32DC" w:rsidP="00812D8B">
      <w:pPr>
        <w:rPr>
          <w:rFonts w:ascii="Garamond" w:hAnsi="Garamond"/>
          <w:sz w:val="24"/>
          <w:szCs w:val="24"/>
          <w:lang w:val="es-ES_tradnl"/>
        </w:rPr>
      </w:pPr>
      <w:r w:rsidRPr="004737A8">
        <w:rPr>
          <w:rFonts w:ascii="Garamond" w:hAnsi="Garamond"/>
          <w:sz w:val="24"/>
          <w:szCs w:val="24"/>
          <w:lang w:val="es-ES_tradnl"/>
        </w:rPr>
        <w:t>Kenneth Goldsmith, (2015) Escritura no creativa; gestionando el lenguaje en la era digital. Madrid: Caja Negra.</w:t>
      </w:r>
    </w:p>
    <w:p w14:paraId="3D422DC9" w14:textId="6E80CAD1" w:rsidR="00217109" w:rsidRDefault="00217109" w:rsidP="00812D8B">
      <w:pPr>
        <w:rPr>
          <w:rFonts w:ascii="Garamond" w:hAnsi="Garamond"/>
          <w:sz w:val="24"/>
          <w:szCs w:val="24"/>
          <w:lang w:val="es-ES_tradnl"/>
        </w:rPr>
      </w:pPr>
    </w:p>
    <w:p w14:paraId="5DF19495" w14:textId="3DE5E67F" w:rsidR="008B32DC" w:rsidRPr="008B32DC" w:rsidRDefault="008B32DC" w:rsidP="00812D8B">
      <w:pPr>
        <w:rPr>
          <w:rFonts w:ascii="Garamond" w:hAnsi="Garamond"/>
          <w:b/>
          <w:bCs/>
          <w:sz w:val="24"/>
          <w:szCs w:val="24"/>
          <w:lang w:val="es-ES_tradnl"/>
        </w:rPr>
      </w:pPr>
      <w:r w:rsidRPr="008B32DC">
        <w:rPr>
          <w:rFonts w:ascii="Garamond" w:hAnsi="Garamond"/>
          <w:b/>
          <w:bCs/>
          <w:sz w:val="24"/>
          <w:szCs w:val="24"/>
          <w:lang w:val="es-ES_tradnl"/>
        </w:rPr>
        <w:t xml:space="preserve">Semana de receso. </w:t>
      </w:r>
    </w:p>
    <w:p w14:paraId="37C86C02" w14:textId="77777777" w:rsidR="008B32DC" w:rsidRPr="004737A8" w:rsidRDefault="008B32DC" w:rsidP="00812D8B">
      <w:pPr>
        <w:rPr>
          <w:rFonts w:ascii="Garamond" w:hAnsi="Garamond"/>
          <w:sz w:val="24"/>
          <w:szCs w:val="24"/>
          <w:lang w:val="es-ES_tradnl"/>
        </w:rPr>
      </w:pPr>
    </w:p>
    <w:p w14:paraId="1449BEBF" w14:textId="52AE2540" w:rsidR="00C4292B" w:rsidRDefault="008B32DC" w:rsidP="00DF7B46">
      <w:pPr>
        <w:rPr>
          <w:rFonts w:ascii="Garamond" w:hAnsi="Garamond"/>
          <w:b/>
          <w:sz w:val="24"/>
          <w:szCs w:val="24"/>
          <w:u w:val="single"/>
          <w:lang w:val="es-ES_tradnl"/>
        </w:rPr>
      </w:pPr>
      <w:r>
        <w:rPr>
          <w:rFonts w:ascii="Garamond" w:hAnsi="Garamond"/>
          <w:b/>
          <w:sz w:val="24"/>
          <w:szCs w:val="24"/>
          <w:u w:val="single"/>
          <w:lang w:val="es-ES_tradnl"/>
        </w:rPr>
        <w:t>Semana 9</w:t>
      </w:r>
    </w:p>
    <w:p w14:paraId="7DD7F185" w14:textId="038953B2" w:rsidR="008B32DC" w:rsidRDefault="008B32DC" w:rsidP="00DF7B46">
      <w:pPr>
        <w:rPr>
          <w:rFonts w:ascii="Garamond" w:hAnsi="Garamond"/>
          <w:b/>
          <w:sz w:val="24"/>
          <w:szCs w:val="24"/>
          <w:u w:val="single"/>
          <w:lang w:val="es-ES_tradnl"/>
        </w:rPr>
      </w:pPr>
      <w:r w:rsidRPr="008B32DC">
        <w:rPr>
          <w:rFonts w:ascii="Garamond" w:hAnsi="Garamond"/>
          <w:bCs/>
          <w:sz w:val="24"/>
          <w:szCs w:val="24"/>
          <w:u w:val="single"/>
          <w:lang w:val="es-ES_tradnl"/>
        </w:rPr>
        <w:t>Escritor invitado a clase</w:t>
      </w:r>
      <w:r>
        <w:rPr>
          <w:rFonts w:ascii="Garamond" w:hAnsi="Garamond"/>
          <w:b/>
          <w:sz w:val="24"/>
          <w:szCs w:val="24"/>
          <w:u w:val="single"/>
          <w:lang w:val="es-ES_tradnl"/>
        </w:rPr>
        <w:t xml:space="preserve">. </w:t>
      </w:r>
    </w:p>
    <w:p w14:paraId="3C2A0C3A" w14:textId="77777777" w:rsidR="00C4292B" w:rsidRDefault="00C4292B" w:rsidP="00DF7B46">
      <w:pPr>
        <w:rPr>
          <w:rFonts w:ascii="Garamond" w:hAnsi="Garamond"/>
          <w:b/>
          <w:sz w:val="24"/>
          <w:szCs w:val="24"/>
          <w:u w:val="single"/>
          <w:lang w:val="es-ES_tradnl"/>
        </w:rPr>
      </w:pPr>
    </w:p>
    <w:p w14:paraId="2D320CF6" w14:textId="3D728F74" w:rsidR="001E5488" w:rsidRPr="008B32DC" w:rsidRDefault="008B32DC" w:rsidP="008951FC">
      <w:pPr>
        <w:rPr>
          <w:rFonts w:ascii="Garamond" w:hAnsi="Garamond"/>
          <w:b/>
          <w:bCs/>
          <w:sz w:val="24"/>
          <w:szCs w:val="24"/>
          <w:u w:val="single"/>
          <w:lang w:val="es-ES_tradnl"/>
        </w:rPr>
      </w:pPr>
      <w:r w:rsidRPr="008B32DC">
        <w:rPr>
          <w:rFonts w:ascii="Garamond" w:hAnsi="Garamond"/>
          <w:b/>
          <w:bCs/>
          <w:sz w:val="24"/>
          <w:szCs w:val="24"/>
          <w:u w:val="single"/>
          <w:lang w:val="es-ES_tradnl"/>
        </w:rPr>
        <w:t>Semana 10</w:t>
      </w:r>
    </w:p>
    <w:p w14:paraId="7F5A889D" w14:textId="77777777" w:rsidR="008B32DC" w:rsidRPr="008B32DC" w:rsidRDefault="008B32DC" w:rsidP="008951FC">
      <w:pPr>
        <w:rPr>
          <w:rFonts w:ascii="Garamond" w:hAnsi="Garamond"/>
          <w:b/>
          <w:bCs/>
          <w:sz w:val="24"/>
          <w:szCs w:val="24"/>
          <w:lang w:val="es-ES_tradnl"/>
        </w:rPr>
      </w:pPr>
      <w:r w:rsidRPr="008B32DC">
        <w:rPr>
          <w:rFonts w:ascii="Garamond" w:hAnsi="Garamond"/>
          <w:b/>
          <w:bCs/>
          <w:sz w:val="24"/>
          <w:szCs w:val="24"/>
          <w:lang w:val="es-ES_tradnl"/>
        </w:rPr>
        <w:t xml:space="preserve">Llámele centón, llámele </w:t>
      </w:r>
      <w:proofErr w:type="spellStart"/>
      <w:r w:rsidRPr="008B32DC">
        <w:rPr>
          <w:rFonts w:ascii="Garamond" w:hAnsi="Garamond"/>
          <w:b/>
          <w:bCs/>
          <w:sz w:val="24"/>
          <w:szCs w:val="24"/>
          <w:lang w:val="es-ES_tradnl"/>
        </w:rPr>
        <w:t>sampleo</w:t>
      </w:r>
      <w:proofErr w:type="spellEnd"/>
      <w:r w:rsidRPr="008B32DC">
        <w:rPr>
          <w:rFonts w:ascii="Garamond" w:hAnsi="Garamond"/>
          <w:b/>
          <w:bCs/>
          <w:sz w:val="24"/>
          <w:szCs w:val="24"/>
          <w:lang w:val="es-ES_tradnl"/>
        </w:rPr>
        <w:t xml:space="preserve">. </w:t>
      </w:r>
    </w:p>
    <w:p w14:paraId="21AEE565" w14:textId="5C24E349" w:rsidR="008B32DC" w:rsidRPr="004737A8" w:rsidRDefault="008B32DC" w:rsidP="2E2DE510">
      <w:pPr>
        <w:rPr>
          <w:rFonts w:ascii="Garamond" w:hAnsi="Garamond"/>
          <w:sz w:val="24"/>
          <w:szCs w:val="24"/>
          <w:lang w:val="es-ES"/>
        </w:rPr>
      </w:pPr>
      <w:r w:rsidRPr="2E2DE510">
        <w:rPr>
          <w:rFonts w:ascii="Garamond" w:hAnsi="Garamond"/>
          <w:sz w:val="24"/>
          <w:szCs w:val="24"/>
          <w:lang w:val="es-ES"/>
        </w:rPr>
        <w:t xml:space="preserve">Escribir a partir de otros. </w:t>
      </w:r>
    </w:p>
    <w:p w14:paraId="2FB3CAFA" w14:textId="77777777" w:rsidR="008B32DC" w:rsidRDefault="00532DC7" w:rsidP="009A5F09">
      <w:pPr>
        <w:rPr>
          <w:rFonts w:ascii="Garamond" w:hAnsi="Garamond"/>
          <w:sz w:val="24"/>
          <w:szCs w:val="24"/>
          <w:lang w:val="es-ES_tradnl"/>
        </w:rPr>
      </w:pPr>
      <w:r w:rsidRPr="004737A8">
        <w:rPr>
          <w:rFonts w:ascii="Garamond" w:hAnsi="Garamond"/>
          <w:sz w:val="24"/>
          <w:szCs w:val="24"/>
          <w:lang w:val="es-ES_tradnl"/>
        </w:rPr>
        <w:t xml:space="preserve">Lecturas: </w:t>
      </w:r>
    </w:p>
    <w:p w14:paraId="6A810711" w14:textId="4F37EE0A" w:rsidR="009A5F09" w:rsidRPr="004737A8" w:rsidRDefault="009A5F09" w:rsidP="009A5F09">
      <w:pPr>
        <w:rPr>
          <w:rFonts w:ascii="Garamond" w:hAnsi="Garamond"/>
          <w:sz w:val="24"/>
          <w:szCs w:val="24"/>
          <w:lang w:val="es-ES_tradnl"/>
        </w:rPr>
      </w:pPr>
      <w:r w:rsidRPr="004737A8">
        <w:rPr>
          <w:rFonts w:ascii="Garamond" w:hAnsi="Garamond"/>
          <w:sz w:val="24"/>
          <w:szCs w:val="24"/>
          <w:lang w:val="es-ES_tradnl"/>
        </w:rPr>
        <w:t>Blanco, A. </w:t>
      </w:r>
      <w:r w:rsidRPr="004737A8">
        <w:rPr>
          <w:rFonts w:ascii="Garamond" w:hAnsi="Garamond"/>
          <w:i/>
          <w:iCs/>
          <w:sz w:val="24"/>
          <w:szCs w:val="24"/>
          <w:lang w:val="es-ES_tradnl"/>
        </w:rPr>
        <w:t>Un año de bondad. 52 collages en homenaje a Max Ernst</w:t>
      </w:r>
      <w:r w:rsidRPr="004737A8">
        <w:rPr>
          <w:rFonts w:ascii="Garamond" w:hAnsi="Garamond"/>
          <w:sz w:val="24"/>
          <w:szCs w:val="24"/>
          <w:lang w:val="es-ES_tradnl"/>
        </w:rPr>
        <w:t>. SEP Y CREA, 1987.</w:t>
      </w:r>
    </w:p>
    <w:p w14:paraId="7AE5FF89" w14:textId="77777777" w:rsidR="00EA5D34" w:rsidRPr="004737A8" w:rsidRDefault="00EA5D34" w:rsidP="008951FC">
      <w:pPr>
        <w:rPr>
          <w:rFonts w:ascii="Garamond" w:hAnsi="Garamond"/>
          <w:sz w:val="24"/>
          <w:szCs w:val="24"/>
          <w:lang w:val="es-ES_tradnl"/>
        </w:rPr>
      </w:pPr>
    </w:p>
    <w:p w14:paraId="02DC0C5C" w14:textId="75DCA032" w:rsidR="00E97FAE" w:rsidRPr="004737A8" w:rsidRDefault="008B32DC" w:rsidP="008B32DC">
      <w:pPr>
        <w:rPr>
          <w:rFonts w:ascii="Garamond" w:hAnsi="Garamond"/>
          <w:sz w:val="24"/>
          <w:szCs w:val="24"/>
          <w:lang w:val="es-ES_tradnl"/>
        </w:rPr>
      </w:pPr>
      <w:r>
        <w:rPr>
          <w:rFonts w:ascii="Garamond" w:hAnsi="Garamond"/>
          <w:b/>
          <w:sz w:val="24"/>
          <w:szCs w:val="24"/>
          <w:u w:val="single"/>
          <w:lang w:val="es-ES_tradnl"/>
        </w:rPr>
        <w:t>Semana 11</w:t>
      </w:r>
    </w:p>
    <w:p w14:paraId="646A96A2" w14:textId="283DAFCF" w:rsidR="003002CA" w:rsidRDefault="008B32DC" w:rsidP="003002CA">
      <w:pPr>
        <w:rPr>
          <w:rFonts w:ascii="Garamond" w:hAnsi="Garamond"/>
          <w:sz w:val="24"/>
          <w:szCs w:val="24"/>
          <w:lang w:val="es-ES_tradnl"/>
        </w:rPr>
      </w:pPr>
      <w:r>
        <w:rPr>
          <w:rFonts w:ascii="Garamond" w:hAnsi="Garamond"/>
          <w:sz w:val="24"/>
          <w:szCs w:val="24"/>
          <w:lang w:val="es-ES_tradnl"/>
        </w:rPr>
        <w:t xml:space="preserve">Sesión </w:t>
      </w:r>
      <w:proofErr w:type="spellStart"/>
      <w:r>
        <w:rPr>
          <w:rFonts w:ascii="Garamond" w:hAnsi="Garamond"/>
          <w:sz w:val="24"/>
          <w:szCs w:val="24"/>
          <w:lang w:val="es-ES_tradnl"/>
        </w:rPr>
        <w:t>indesign</w:t>
      </w:r>
      <w:proofErr w:type="spellEnd"/>
      <w:r>
        <w:rPr>
          <w:rFonts w:ascii="Garamond" w:hAnsi="Garamond"/>
          <w:sz w:val="24"/>
          <w:szCs w:val="24"/>
          <w:lang w:val="es-ES_tradnl"/>
        </w:rPr>
        <w:t xml:space="preserve"> 2. </w:t>
      </w:r>
    </w:p>
    <w:p w14:paraId="618E5BDC" w14:textId="2D66E196" w:rsidR="008B32DC" w:rsidRDefault="008B32DC" w:rsidP="003002CA">
      <w:pPr>
        <w:rPr>
          <w:rFonts w:ascii="Garamond" w:hAnsi="Garamond"/>
          <w:sz w:val="24"/>
          <w:szCs w:val="24"/>
          <w:lang w:val="es-ES_tradnl"/>
        </w:rPr>
      </w:pPr>
    </w:p>
    <w:p w14:paraId="5EE90916" w14:textId="2BFAA32A" w:rsidR="008B32DC" w:rsidRPr="008B32DC" w:rsidRDefault="008B32DC" w:rsidP="003002CA">
      <w:pPr>
        <w:rPr>
          <w:rFonts w:ascii="Garamond" w:hAnsi="Garamond"/>
          <w:b/>
          <w:bCs/>
          <w:sz w:val="24"/>
          <w:szCs w:val="24"/>
          <w:u w:val="single"/>
          <w:lang w:val="es-ES_tradnl"/>
        </w:rPr>
      </w:pPr>
      <w:r w:rsidRPr="008B32DC">
        <w:rPr>
          <w:rFonts w:ascii="Garamond" w:hAnsi="Garamond"/>
          <w:b/>
          <w:bCs/>
          <w:sz w:val="24"/>
          <w:szCs w:val="24"/>
          <w:u w:val="single"/>
          <w:lang w:val="es-ES_tradnl"/>
        </w:rPr>
        <w:t>Semana 12</w:t>
      </w:r>
    </w:p>
    <w:p w14:paraId="255E332B" w14:textId="2E00D298" w:rsidR="008B32DC" w:rsidRDefault="008B32DC" w:rsidP="003002CA">
      <w:pPr>
        <w:rPr>
          <w:rFonts w:ascii="Garamond" w:hAnsi="Garamond"/>
          <w:sz w:val="24"/>
          <w:szCs w:val="24"/>
          <w:lang w:val="es-ES_tradnl"/>
        </w:rPr>
      </w:pPr>
      <w:r>
        <w:rPr>
          <w:rFonts w:ascii="Garamond" w:hAnsi="Garamond"/>
          <w:sz w:val="24"/>
          <w:szCs w:val="24"/>
          <w:lang w:val="es-ES_tradnl"/>
        </w:rPr>
        <w:t>Asesorías individuales</w:t>
      </w:r>
    </w:p>
    <w:p w14:paraId="709BDC85" w14:textId="77777777" w:rsidR="008B32DC" w:rsidRPr="004737A8" w:rsidRDefault="008B32DC" w:rsidP="003002CA">
      <w:pPr>
        <w:rPr>
          <w:rFonts w:ascii="Garamond" w:hAnsi="Garamond"/>
          <w:sz w:val="24"/>
          <w:szCs w:val="24"/>
          <w:lang w:val="es-ES_tradnl"/>
        </w:rPr>
      </w:pPr>
    </w:p>
    <w:p w14:paraId="16AF0983" w14:textId="477BABF6" w:rsidR="008B32DC" w:rsidRPr="008B32DC" w:rsidRDefault="008B32DC" w:rsidP="008B32DC">
      <w:pPr>
        <w:rPr>
          <w:rFonts w:ascii="Garamond" w:hAnsi="Garamond"/>
          <w:b/>
          <w:bCs/>
          <w:sz w:val="24"/>
          <w:szCs w:val="24"/>
          <w:u w:val="single"/>
          <w:lang w:val="es-ES_tradnl"/>
        </w:rPr>
      </w:pPr>
      <w:r w:rsidRPr="008B32DC">
        <w:rPr>
          <w:rFonts w:ascii="Garamond" w:hAnsi="Garamond"/>
          <w:b/>
          <w:bCs/>
          <w:sz w:val="24"/>
          <w:szCs w:val="24"/>
          <w:u w:val="single"/>
          <w:lang w:val="es-ES_tradnl"/>
        </w:rPr>
        <w:t>Semana 1</w:t>
      </w:r>
      <w:r>
        <w:rPr>
          <w:rFonts w:ascii="Garamond" w:hAnsi="Garamond"/>
          <w:b/>
          <w:bCs/>
          <w:sz w:val="24"/>
          <w:szCs w:val="24"/>
          <w:u w:val="single"/>
          <w:lang w:val="es-ES_tradnl"/>
        </w:rPr>
        <w:t>3</w:t>
      </w:r>
    </w:p>
    <w:p w14:paraId="540CA1C8" w14:textId="77777777" w:rsidR="008B32DC" w:rsidRDefault="008B32DC" w:rsidP="008B32DC">
      <w:pPr>
        <w:rPr>
          <w:rFonts w:ascii="Garamond" w:hAnsi="Garamond"/>
          <w:sz w:val="24"/>
          <w:szCs w:val="24"/>
          <w:lang w:val="es-ES_tradnl"/>
        </w:rPr>
      </w:pPr>
      <w:r>
        <w:rPr>
          <w:rFonts w:ascii="Garamond" w:hAnsi="Garamond"/>
          <w:sz w:val="24"/>
          <w:szCs w:val="24"/>
          <w:lang w:val="es-ES_tradnl"/>
        </w:rPr>
        <w:t>Asesorías individuales</w:t>
      </w:r>
    </w:p>
    <w:p w14:paraId="28176791" w14:textId="1EE4595A" w:rsidR="001E7F76" w:rsidRDefault="001E7F76" w:rsidP="001E7F76">
      <w:pPr>
        <w:rPr>
          <w:rFonts w:ascii="Garamond" w:hAnsi="Garamond"/>
          <w:sz w:val="24"/>
          <w:szCs w:val="24"/>
          <w:lang w:val="es-ES_tradnl"/>
        </w:rPr>
      </w:pPr>
    </w:p>
    <w:p w14:paraId="39449641" w14:textId="503326EE" w:rsidR="008B32DC" w:rsidRPr="008B32DC" w:rsidRDefault="008B32DC" w:rsidP="001E7F76">
      <w:pPr>
        <w:rPr>
          <w:rFonts w:ascii="Garamond" w:hAnsi="Garamond"/>
          <w:b/>
          <w:bCs/>
          <w:sz w:val="24"/>
          <w:szCs w:val="24"/>
          <w:u w:val="single"/>
          <w:lang w:val="es-ES_tradnl"/>
        </w:rPr>
      </w:pPr>
      <w:r w:rsidRPr="008B32DC">
        <w:rPr>
          <w:rFonts w:ascii="Garamond" w:hAnsi="Garamond"/>
          <w:b/>
          <w:bCs/>
          <w:sz w:val="24"/>
          <w:szCs w:val="24"/>
          <w:u w:val="single"/>
          <w:lang w:val="es-ES_tradnl"/>
        </w:rPr>
        <w:t>Semana 14 y 15</w:t>
      </w:r>
    </w:p>
    <w:p w14:paraId="567CDAB1" w14:textId="369D947A" w:rsidR="006213B3" w:rsidRDefault="008B32DC" w:rsidP="001E7F76">
      <w:pPr>
        <w:rPr>
          <w:rFonts w:ascii="Garamond" w:hAnsi="Garamond"/>
          <w:sz w:val="24"/>
          <w:szCs w:val="24"/>
          <w:lang w:val="es-ES_tradnl"/>
        </w:rPr>
      </w:pPr>
      <w:r>
        <w:rPr>
          <w:rFonts w:ascii="Garamond" w:hAnsi="Garamond"/>
          <w:sz w:val="24"/>
          <w:szCs w:val="24"/>
          <w:lang w:val="es-ES_tradnl"/>
        </w:rPr>
        <w:t xml:space="preserve">Literatura electrónica. </w:t>
      </w:r>
    </w:p>
    <w:p w14:paraId="325FF6E8" w14:textId="6C47DD50" w:rsidR="006213B3" w:rsidRDefault="006213B3" w:rsidP="001E7F76">
      <w:pPr>
        <w:rPr>
          <w:rFonts w:ascii="Garamond" w:hAnsi="Garamond"/>
          <w:sz w:val="24"/>
          <w:szCs w:val="24"/>
          <w:lang w:val="es-ES_tradnl"/>
        </w:rPr>
      </w:pPr>
      <w:r>
        <w:rPr>
          <w:rFonts w:ascii="Garamond" w:hAnsi="Garamond"/>
          <w:sz w:val="24"/>
          <w:szCs w:val="24"/>
          <w:lang w:val="es-ES_tradnl"/>
        </w:rPr>
        <w:t xml:space="preserve">Colección de literatura electrónica: </w:t>
      </w:r>
      <w:hyperlink r:id="rId13" w:history="1">
        <w:r w:rsidRPr="00AC6155">
          <w:rPr>
            <w:rStyle w:val="Hipervnculo"/>
            <w:rFonts w:ascii="Garamond" w:hAnsi="Garamond"/>
            <w:sz w:val="24"/>
            <w:szCs w:val="24"/>
            <w:lang w:val="es-ES_tradnl"/>
          </w:rPr>
          <w:t>https://collection.eliterature.org/1/</w:t>
        </w:r>
      </w:hyperlink>
    </w:p>
    <w:p w14:paraId="4A27085F" w14:textId="1A169A70" w:rsidR="006213B3" w:rsidRPr="00D327E5" w:rsidRDefault="00F7470C" w:rsidP="001E7F76">
      <w:pPr>
        <w:rPr>
          <w:rFonts w:ascii="Garamond" w:hAnsi="Garamond"/>
          <w:sz w:val="24"/>
          <w:szCs w:val="24"/>
          <w:lang w:val="en-US"/>
        </w:rPr>
      </w:pPr>
      <w:r w:rsidRPr="00D327E5">
        <w:rPr>
          <w:rFonts w:ascii="Garamond" w:hAnsi="Garamond"/>
          <w:sz w:val="24"/>
          <w:szCs w:val="24"/>
          <w:lang w:val="en-US"/>
        </w:rPr>
        <w:t>A house of dust:</w:t>
      </w:r>
    </w:p>
    <w:p w14:paraId="702F7CFF" w14:textId="2A1E03BC" w:rsidR="00F7470C" w:rsidRPr="00D327E5" w:rsidRDefault="00000000" w:rsidP="001E7F76">
      <w:pPr>
        <w:rPr>
          <w:rFonts w:ascii="Garamond" w:hAnsi="Garamond"/>
          <w:sz w:val="24"/>
          <w:szCs w:val="24"/>
          <w:lang w:val="en-US"/>
        </w:rPr>
      </w:pPr>
      <w:hyperlink r:id="rId14" w:history="1">
        <w:r w:rsidR="00F7470C" w:rsidRPr="00D327E5">
          <w:rPr>
            <w:rStyle w:val="Hipervnculo"/>
            <w:rFonts w:ascii="Garamond" w:hAnsi="Garamond"/>
            <w:sz w:val="24"/>
            <w:szCs w:val="24"/>
            <w:lang w:val="en-US"/>
          </w:rPr>
          <w:t>https://nickm.com/memslam/a_house_of_dust.html</w:t>
        </w:r>
      </w:hyperlink>
    </w:p>
    <w:p w14:paraId="17CF895E" w14:textId="5EE8BE68" w:rsidR="00F7470C" w:rsidRPr="00D327E5" w:rsidRDefault="00000000" w:rsidP="001E7F76">
      <w:pPr>
        <w:rPr>
          <w:rFonts w:ascii="Garamond" w:hAnsi="Garamond"/>
          <w:sz w:val="24"/>
          <w:szCs w:val="24"/>
          <w:lang w:val="en-US"/>
        </w:rPr>
      </w:pPr>
      <w:hyperlink r:id="rId15">
        <w:r w:rsidR="00F7470C" w:rsidRPr="2E2DE510">
          <w:rPr>
            <w:rStyle w:val="Hipervnculo"/>
            <w:rFonts w:ascii="Garamond" w:hAnsi="Garamond"/>
            <w:sz w:val="24"/>
            <w:szCs w:val="24"/>
            <w:lang w:val="en-US"/>
          </w:rPr>
          <w:t>http://zachwhalen.net/pg/dust/</w:t>
        </w:r>
      </w:hyperlink>
    </w:p>
    <w:p w14:paraId="0F4E93B8" w14:textId="4457ABB7" w:rsidR="008951FC" w:rsidRPr="00C86C89" w:rsidRDefault="2E2DE510" w:rsidP="2E2DE510">
      <w:pPr>
        <w:rPr>
          <w:rFonts w:ascii="Garamond" w:hAnsi="Garamond"/>
          <w:sz w:val="24"/>
          <w:szCs w:val="24"/>
        </w:rPr>
      </w:pPr>
      <w:r w:rsidRPr="00C86C89">
        <w:rPr>
          <w:rFonts w:ascii="Garamond" w:hAnsi="Garamond"/>
          <w:sz w:val="24"/>
          <w:szCs w:val="24"/>
        </w:rPr>
        <w:t xml:space="preserve">Centro de cultura digital, colección de literatura electrónica: </w:t>
      </w:r>
      <w:hyperlink r:id="rId16">
        <w:r w:rsidRPr="00C86C89">
          <w:rPr>
            <w:rStyle w:val="Hipervnculo"/>
            <w:rFonts w:ascii="Garamond" w:hAnsi="Garamond"/>
            <w:sz w:val="24"/>
            <w:szCs w:val="24"/>
          </w:rPr>
          <w:t>https://editorial.centroculturadigital.mx/eliteratura</w:t>
        </w:r>
      </w:hyperlink>
    </w:p>
    <w:p w14:paraId="2FBA30C9" w14:textId="60FA865E" w:rsidR="008951FC" w:rsidRPr="00C86C89" w:rsidRDefault="008951FC" w:rsidP="2E2DE510">
      <w:pPr>
        <w:rPr>
          <w:rFonts w:ascii="Garamond" w:hAnsi="Garamond"/>
          <w:sz w:val="24"/>
          <w:szCs w:val="24"/>
        </w:rPr>
      </w:pPr>
    </w:p>
    <w:p w14:paraId="0842858A" w14:textId="0C201F5D" w:rsidR="008951FC" w:rsidRDefault="008B32DC" w:rsidP="00CC6098">
      <w:pPr>
        <w:rPr>
          <w:rFonts w:ascii="Garamond" w:hAnsi="Garamond"/>
          <w:b/>
          <w:sz w:val="24"/>
          <w:szCs w:val="24"/>
          <w:u w:val="single"/>
          <w:lang w:val="es-ES_tradnl"/>
        </w:rPr>
      </w:pPr>
      <w:r>
        <w:rPr>
          <w:rFonts w:ascii="Garamond" w:hAnsi="Garamond"/>
          <w:b/>
          <w:sz w:val="24"/>
          <w:szCs w:val="24"/>
          <w:u w:val="single"/>
          <w:lang w:val="es-ES_tradnl"/>
        </w:rPr>
        <w:t>Semana 16</w:t>
      </w:r>
    </w:p>
    <w:p w14:paraId="475FDFBE" w14:textId="74B1C913" w:rsidR="008B32DC" w:rsidRDefault="008B32DC" w:rsidP="00CC6098">
      <w:pPr>
        <w:rPr>
          <w:rFonts w:ascii="Garamond" w:hAnsi="Garamond"/>
          <w:b/>
          <w:sz w:val="24"/>
          <w:szCs w:val="24"/>
          <w:u w:val="single"/>
          <w:lang w:val="es-ES_tradnl"/>
        </w:rPr>
      </w:pPr>
      <w:r>
        <w:rPr>
          <w:rFonts w:ascii="Garamond" w:hAnsi="Garamond"/>
          <w:b/>
          <w:sz w:val="24"/>
          <w:szCs w:val="24"/>
          <w:u w:val="single"/>
          <w:lang w:val="es-ES_tradnl"/>
        </w:rPr>
        <w:t>Asesorías finales: pre-entregas</w:t>
      </w:r>
    </w:p>
    <w:p w14:paraId="5E9BED5C" w14:textId="1EEDD9B6" w:rsidR="008B32DC" w:rsidRDefault="008B32DC" w:rsidP="00CC6098">
      <w:pPr>
        <w:rPr>
          <w:rFonts w:ascii="Garamond" w:hAnsi="Garamond"/>
          <w:b/>
          <w:sz w:val="24"/>
          <w:szCs w:val="24"/>
          <w:u w:val="single"/>
          <w:lang w:val="es-ES_tradnl"/>
        </w:rPr>
      </w:pPr>
    </w:p>
    <w:p w14:paraId="25C5D530" w14:textId="77777777" w:rsidR="008B32DC" w:rsidRPr="004737A8" w:rsidRDefault="008B32DC" w:rsidP="00CC6098">
      <w:pPr>
        <w:rPr>
          <w:rFonts w:ascii="Garamond" w:hAnsi="Garamond"/>
          <w:sz w:val="24"/>
          <w:szCs w:val="24"/>
          <w:lang w:val="es-ES_tradnl"/>
        </w:rPr>
      </w:pPr>
    </w:p>
    <w:p w14:paraId="714482BC" w14:textId="27B6B7C3" w:rsidR="00392804" w:rsidRPr="008C2BBB" w:rsidRDefault="008B32DC" w:rsidP="2E2DE510">
      <w:pPr>
        <w:rPr>
          <w:rFonts w:ascii="Garamond" w:hAnsi="Garamond"/>
          <w:sz w:val="24"/>
          <w:szCs w:val="24"/>
          <w:lang w:val="es-ES"/>
        </w:rPr>
      </w:pPr>
      <w:r w:rsidRPr="2E2DE510">
        <w:rPr>
          <w:rFonts w:ascii="Garamond" w:hAnsi="Garamond"/>
          <w:b/>
          <w:bCs/>
          <w:sz w:val="24"/>
          <w:szCs w:val="24"/>
          <w:u w:val="single"/>
          <w:lang w:val="es-ES"/>
        </w:rPr>
        <w:lastRenderedPageBreak/>
        <w:t xml:space="preserve">Entrega de proyectos </w:t>
      </w:r>
      <w:r w:rsidR="00E03820" w:rsidRPr="2E2DE510">
        <w:rPr>
          <w:rFonts w:ascii="Garamond" w:hAnsi="Garamond"/>
          <w:b/>
          <w:bCs/>
          <w:sz w:val="24"/>
          <w:szCs w:val="24"/>
          <w:u w:val="single"/>
          <w:lang w:val="es-ES"/>
        </w:rPr>
        <w:t>Revisión de proyectos finales</w:t>
      </w:r>
      <w:r w:rsidR="008C2BBB" w:rsidRPr="2E2DE510">
        <w:rPr>
          <w:rFonts w:ascii="Garamond" w:hAnsi="Garamond"/>
          <w:b/>
          <w:bCs/>
          <w:sz w:val="24"/>
          <w:szCs w:val="24"/>
          <w:u w:val="single"/>
          <w:lang w:val="es-ES"/>
        </w:rPr>
        <w:t xml:space="preserve">: 12 de diciembre de 2022. </w:t>
      </w:r>
    </w:p>
    <w:p w14:paraId="68B00051" w14:textId="77777777" w:rsidR="00203E2C" w:rsidRPr="00D327E5" w:rsidRDefault="00203E2C" w:rsidP="00812D8B">
      <w:pPr>
        <w:rPr>
          <w:rFonts w:ascii="Century" w:cs="Century"/>
        </w:rPr>
      </w:pPr>
    </w:p>
    <w:p w14:paraId="73304596" w14:textId="77777777" w:rsidR="00EA669B" w:rsidRPr="00D327E5" w:rsidRDefault="00EA669B" w:rsidP="00812D8B">
      <w:pPr>
        <w:rPr>
          <w:rFonts w:ascii="Garamond" w:hAnsi="Garamond" w:cs="Arial"/>
          <w:b/>
          <w:sz w:val="22"/>
          <w:szCs w:val="22"/>
          <w:u w:val="single"/>
        </w:rPr>
      </w:pPr>
    </w:p>
    <w:p w14:paraId="08FC7373" w14:textId="77777777" w:rsidR="00812D8B" w:rsidRPr="004737A8" w:rsidRDefault="00812D8B" w:rsidP="00812D8B">
      <w:pPr>
        <w:rPr>
          <w:rFonts w:ascii="Garamond" w:hAnsi="Garamond" w:cs="Arial"/>
          <w:b/>
          <w:sz w:val="22"/>
          <w:szCs w:val="22"/>
          <w:u w:val="single"/>
          <w:lang w:val="es-ES_tradnl"/>
        </w:rPr>
      </w:pPr>
      <w:r w:rsidRPr="004737A8">
        <w:rPr>
          <w:rFonts w:ascii="Garamond" w:hAnsi="Garamond" w:cs="Arial"/>
          <w:b/>
          <w:sz w:val="22"/>
          <w:szCs w:val="22"/>
          <w:u w:val="single"/>
          <w:lang w:val="es-ES_tradnl"/>
        </w:rPr>
        <w:t>METODOLOGÍA:</w:t>
      </w:r>
    </w:p>
    <w:p w14:paraId="38745B75" w14:textId="754E53F1" w:rsidR="00AB6B22" w:rsidRPr="004737A8" w:rsidRDefault="00AB6B22" w:rsidP="00AB6B22">
      <w:pPr>
        <w:jc w:val="both"/>
        <w:rPr>
          <w:sz w:val="22"/>
          <w:szCs w:val="22"/>
          <w:lang w:val="es-ES_tradnl"/>
        </w:rPr>
      </w:pPr>
      <w:r w:rsidRPr="004737A8">
        <w:rPr>
          <w:sz w:val="22"/>
          <w:szCs w:val="22"/>
          <w:lang w:val="es-ES_tradnl"/>
        </w:rPr>
        <w:t xml:space="preserve">El curso se centra en el planteamiento de ejercicios de lectura, de escritura y análisis de textos e imágenes. Todos compartimos la experiencia mediante las palabras y por ello asumimos el intercambio como una forma de actividad pública. Una parte de aprender a escribir es leer. Para cada clase hay una lectura y cada lectura tiene un ejercicio de escritura relacionado. En otras palabras, con el apoyo de material didáctico propuesto en cada sesión, de las exposiciones de las docentes y las realizadas por cada uno de los estudiantes, se buscará motivar la reflexión y la discusión de los temas planteados. Al final del curso cada estudiante habrá entregado ocho ejercicios y un proyecto individual. Cada uno de estos escritos corresponde a un porcentaje de la nota. Por ello es indispensable, para el buen funcionamiento del curso que los escritores preparen con antelación las lecturas y a más tardar el viernes anterior a la revisión en clase, suban el ejercicio antes de las 12:00 de la noche, en </w:t>
      </w:r>
      <w:proofErr w:type="spellStart"/>
      <w:r w:rsidRPr="004737A8">
        <w:rPr>
          <w:i/>
          <w:sz w:val="22"/>
          <w:szCs w:val="22"/>
          <w:lang w:val="es-ES_tradnl"/>
        </w:rPr>
        <w:t>sicua</w:t>
      </w:r>
      <w:proofErr w:type="spellEnd"/>
      <w:r w:rsidRPr="004737A8">
        <w:rPr>
          <w:i/>
          <w:sz w:val="22"/>
          <w:szCs w:val="22"/>
          <w:lang w:val="es-ES_tradnl"/>
        </w:rPr>
        <w:t xml:space="preserve">. </w:t>
      </w:r>
      <w:r w:rsidRPr="004737A8">
        <w:rPr>
          <w:b/>
          <w:sz w:val="22"/>
          <w:szCs w:val="22"/>
          <w:lang w:val="es-ES_tradnl"/>
        </w:rPr>
        <w:t xml:space="preserve"> </w:t>
      </w:r>
      <w:r w:rsidRPr="004737A8">
        <w:rPr>
          <w:sz w:val="22"/>
          <w:szCs w:val="22"/>
          <w:lang w:val="es-ES_tradnl"/>
        </w:rPr>
        <w:t xml:space="preserve">El sábado las profesoras subirán en formato el documento que reúne los textos de todos los integrantes de la clase y las pautas que indican el material a preparar para la siguiente clase. Por lo tanto, cada miembro del curso debe llegar el miércoles a clase con la bibliografía y/o los textos de sus compañeros leídos e impresos. Se espera que el estudiante asista 3 horas semanales a clase para compartir los procesos y dedique un mínimo de 6 horas para realizar su trabajo individual. Cabe anotar </w:t>
      </w:r>
      <w:proofErr w:type="gramStart"/>
      <w:r w:rsidRPr="004737A8">
        <w:rPr>
          <w:sz w:val="22"/>
          <w:szCs w:val="22"/>
          <w:lang w:val="es-ES_tradnl"/>
        </w:rPr>
        <w:t>que  de</w:t>
      </w:r>
      <w:proofErr w:type="gramEnd"/>
      <w:r w:rsidRPr="004737A8">
        <w:rPr>
          <w:sz w:val="22"/>
          <w:szCs w:val="22"/>
          <w:lang w:val="es-ES_tradnl"/>
        </w:rPr>
        <w:t xml:space="preserve"> forma paralela a los ejercicios, cada estudiante debe trabajar individualmente en la publicación que entregará al final del curso. </w:t>
      </w:r>
    </w:p>
    <w:p w14:paraId="62E563B4" w14:textId="77777777" w:rsidR="00AB6B22" w:rsidRPr="004737A8" w:rsidRDefault="00AB6B22" w:rsidP="00812D8B">
      <w:pPr>
        <w:ind w:right="-2"/>
        <w:jc w:val="both"/>
        <w:outlineLvl w:val="5"/>
        <w:rPr>
          <w:rFonts w:ascii="Garamond" w:hAnsi="Garamond" w:cs="Arial"/>
          <w:b/>
          <w:bCs/>
          <w:sz w:val="22"/>
          <w:szCs w:val="22"/>
          <w:lang w:val="es-ES_tradnl"/>
        </w:rPr>
      </w:pPr>
    </w:p>
    <w:p w14:paraId="7FFB51F3" w14:textId="1F77847C" w:rsidR="00812D8B" w:rsidRPr="00C86C89" w:rsidRDefault="00812D8B" w:rsidP="00812D8B">
      <w:pPr>
        <w:ind w:right="-2"/>
        <w:jc w:val="both"/>
        <w:outlineLvl w:val="5"/>
        <w:rPr>
          <w:rFonts w:ascii="Garamond" w:hAnsi="Garamond" w:cs="Arial"/>
          <w:b/>
          <w:bCs/>
          <w:sz w:val="22"/>
          <w:szCs w:val="22"/>
        </w:rPr>
      </w:pPr>
      <w:r w:rsidRPr="00C86C89">
        <w:rPr>
          <w:rFonts w:ascii="Garamond" w:hAnsi="Garamond" w:cs="Arial"/>
          <w:b/>
          <w:bCs/>
          <w:sz w:val="22"/>
          <w:szCs w:val="22"/>
        </w:rPr>
        <w:t>BIBLIOGRAFÍA</w:t>
      </w:r>
    </w:p>
    <w:p w14:paraId="54D4BBC2" w14:textId="77777777" w:rsidR="008C2BBB" w:rsidRPr="00C86C89" w:rsidRDefault="008C2BBB" w:rsidP="008C2BBB">
      <w:pPr>
        <w:pStyle w:val="p1"/>
        <w:rPr>
          <w:rFonts w:ascii="Times" w:hAnsi="Times"/>
          <w:sz w:val="24"/>
          <w:szCs w:val="24"/>
          <w:lang w:val="es-CO"/>
        </w:rPr>
      </w:pPr>
      <w:r w:rsidRPr="00C86C89">
        <w:rPr>
          <w:rFonts w:ascii="Times" w:hAnsi="Times"/>
          <w:sz w:val="24"/>
          <w:szCs w:val="24"/>
          <w:lang w:val="es-CO"/>
        </w:rPr>
        <w:t>Para revisar:</w:t>
      </w:r>
    </w:p>
    <w:p w14:paraId="0C9E3774" w14:textId="6B715F44" w:rsidR="2E2DE510" w:rsidRDefault="2E2DE510" w:rsidP="2E2DE510">
      <w:pPr>
        <w:pStyle w:val="p1"/>
        <w:rPr>
          <w:lang w:val="en-US"/>
        </w:rPr>
      </w:pPr>
      <w:proofErr w:type="spellStart"/>
      <w:r w:rsidRPr="00C86C89">
        <w:rPr>
          <w:rFonts w:ascii="Times" w:hAnsi="Times"/>
          <w:sz w:val="24"/>
          <w:szCs w:val="24"/>
          <w:lang w:val="es-CO"/>
        </w:rPr>
        <w:t>Pirateca</w:t>
      </w:r>
      <w:proofErr w:type="spellEnd"/>
      <w:r w:rsidRPr="00C86C89">
        <w:rPr>
          <w:rFonts w:ascii="Times" w:hAnsi="Times"/>
          <w:sz w:val="24"/>
          <w:szCs w:val="24"/>
          <w:lang w:val="es-CO"/>
        </w:rPr>
        <w:t xml:space="preserve">: los libros no se roban, se expropian! </w:t>
      </w:r>
      <w:r w:rsidR="00000000">
        <w:fldChar w:fldCharType="begin"/>
      </w:r>
      <w:r w:rsidR="00000000">
        <w:instrText>HYPERLINK "https://pirateca.com/" \h</w:instrText>
      </w:r>
      <w:r w:rsidR="00000000">
        <w:fldChar w:fldCharType="separate"/>
      </w:r>
      <w:r w:rsidRPr="2E2DE510">
        <w:rPr>
          <w:rStyle w:val="Hipervnculo"/>
          <w:rFonts w:ascii="Times" w:hAnsi="Times"/>
          <w:sz w:val="24"/>
          <w:szCs w:val="24"/>
          <w:lang w:val="en-US"/>
        </w:rPr>
        <w:t>https://pirateca.com/</w:t>
      </w:r>
      <w:r w:rsidR="00000000">
        <w:rPr>
          <w:rStyle w:val="Hipervnculo"/>
          <w:rFonts w:ascii="Times" w:hAnsi="Times"/>
          <w:sz w:val="24"/>
          <w:szCs w:val="24"/>
          <w:lang w:val="en-US"/>
        </w:rPr>
        <w:fldChar w:fldCharType="end"/>
      </w:r>
    </w:p>
    <w:p w14:paraId="0033DB78" w14:textId="77777777" w:rsidR="008C2BBB" w:rsidRPr="00F7470C" w:rsidRDefault="008C2BBB" w:rsidP="008C2BBB">
      <w:pPr>
        <w:pStyle w:val="p1"/>
        <w:rPr>
          <w:rFonts w:ascii="Times" w:hAnsi="Times"/>
          <w:sz w:val="22"/>
          <w:szCs w:val="22"/>
          <w:lang w:val="en-US"/>
        </w:rPr>
      </w:pPr>
      <w:r w:rsidRPr="00F7470C">
        <w:rPr>
          <w:rFonts w:ascii="Times" w:hAnsi="Times"/>
          <w:sz w:val="22"/>
          <w:szCs w:val="22"/>
          <w:lang w:val="en-US"/>
        </w:rPr>
        <w:t>Behind the Zines: Self-Publishing Culture</w:t>
      </w:r>
    </w:p>
    <w:p w14:paraId="607743D6" w14:textId="77777777" w:rsidR="008C2BBB" w:rsidRPr="00F7470C" w:rsidRDefault="008C2BBB" w:rsidP="008C2BBB">
      <w:pPr>
        <w:pStyle w:val="p1"/>
        <w:rPr>
          <w:rFonts w:ascii="Times" w:hAnsi="Times"/>
          <w:sz w:val="22"/>
          <w:szCs w:val="22"/>
          <w:lang w:val="en-US"/>
        </w:rPr>
      </w:pPr>
      <w:r w:rsidRPr="00F7470C">
        <w:rPr>
          <w:rFonts w:ascii="Times" w:hAnsi="Times"/>
          <w:sz w:val="22"/>
          <w:szCs w:val="22"/>
          <w:lang w:val="en-US"/>
        </w:rPr>
        <w:t xml:space="preserve">Post-digital Print - The Mutation </w:t>
      </w:r>
      <w:proofErr w:type="gramStart"/>
      <w:r w:rsidRPr="00F7470C">
        <w:rPr>
          <w:rFonts w:ascii="Times" w:hAnsi="Times"/>
          <w:sz w:val="22"/>
          <w:szCs w:val="22"/>
          <w:lang w:val="en-US"/>
        </w:rPr>
        <w:t>Of</w:t>
      </w:r>
      <w:proofErr w:type="gramEnd"/>
      <w:r w:rsidRPr="00F7470C">
        <w:rPr>
          <w:rFonts w:ascii="Times" w:hAnsi="Times"/>
          <w:sz w:val="22"/>
          <w:szCs w:val="22"/>
          <w:lang w:val="en-US"/>
        </w:rPr>
        <w:t xml:space="preserve"> Publishing Since 1894</w:t>
      </w:r>
    </w:p>
    <w:p w14:paraId="5A726041" w14:textId="77777777" w:rsidR="008C2BBB" w:rsidRPr="00F7470C" w:rsidRDefault="008C2BBB" w:rsidP="008C2BBB">
      <w:pPr>
        <w:pStyle w:val="p1"/>
        <w:rPr>
          <w:rFonts w:ascii="Times" w:hAnsi="Times"/>
          <w:sz w:val="22"/>
          <w:szCs w:val="22"/>
          <w:lang w:val="en-US"/>
        </w:rPr>
      </w:pPr>
      <w:r w:rsidRPr="00F7470C">
        <w:rPr>
          <w:rFonts w:ascii="Times" w:hAnsi="Times"/>
          <w:sz w:val="22"/>
          <w:szCs w:val="22"/>
          <w:lang w:val="en-US"/>
        </w:rPr>
        <w:t xml:space="preserve">The Piracy Project (Website, </w:t>
      </w:r>
      <w:proofErr w:type="spellStart"/>
      <w:r w:rsidRPr="00F7470C">
        <w:rPr>
          <w:rFonts w:ascii="Times" w:hAnsi="Times"/>
          <w:sz w:val="22"/>
          <w:szCs w:val="22"/>
          <w:lang w:val="en-US"/>
        </w:rPr>
        <w:t>Archivo</w:t>
      </w:r>
      <w:proofErr w:type="spellEnd"/>
      <w:r w:rsidRPr="00F7470C">
        <w:rPr>
          <w:rFonts w:ascii="Times" w:hAnsi="Times"/>
          <w:sz w:val="22"/>
          <w:szCs w:val="22"/>
          <w:lang w:val="en-US"/>
        </w:rPr>
        <w:t>)</w:t>
      </w:r>
    </w:p>
    <w:p w14:paraId="70E37AF9" w14:textId="77777777" w:rsidR="008C2BBB" w:rsidRPr="00F7470C" w:rsidRDefault="008C2BBB" w:rsidP="008C2BBB">
      <w:pPr>
        <w:pStyle w:val="p1"/>
        <w:rPr>
          <w:rFonts w:ascii="Times" w:hAnsi="Times"/>
          <w:sz w:val="22"/>
          <w:szCs w:val="22"/>
          <w:lang w:val="en-US"/>
        </w:rPr>
      </w:pPr>
      <w:r w:rsidRPr="00F7470C">
        <w:rPr>
          <w:rFonts w:ascii="Times" w:hAnsi="Times"/>
          <w:sz w:val="22"/>
          <w:szCs w:val="22"/>
          <w:lang w:val="en-US"/>
        </w:rPr>
        <w:t>Good Copy, Bad Copy (Documental)</w:t>
      </w:r>
    </w:p>
    <w:p w14:paraId="61F188BB" w14:textId="77777777" w:rsidR="008C2BBB" w:rsidRPr="00F7470C" w:rsidRDefault="008C2BBB" w:rsidP="008C2BBB">
      <w:pPr>
        <w:pStyle w:val="p1"/>
        <w:rPr>
          <w:rFonts w:ascii="Times" w:hAnsi="Times"/>
          <w:sz w:val="22"/>
          <w:szCs w:val="22"/>
          <w:lang w:val="en-US"/>
        </w:rPr>
      </w:pPr>
      <w:r w:rsidRPr="00F7470C">
        <w:rPr>
          <w:rFonts w:ascii="Times" w:hAnsi="Times"/>
          <w:sz w:val="22"/>
          <w:szCs w:val="22"/>
          <w:lang w:val="en-US"/>
        </w:rPr>
        <w:t xml:space="preserve">The New Aesthetic (Blog, </w:t>
      </w:r>
      <w:proofErr w:type="spellStart"/>
      <w:r w:rsidRPr="00F7470C">
        <w:rPr>
          <w:rFonts w:ascii="Times" w:hAnsi="Times"/>
          <w:sz w:val="22"/>
          <w:szCs w:val="22"/>
          <w:lang w:val="en-US"/>
        </w:rPr>
        <w:t>investigación</w:t>
      </w:r>
      <w:proofErr w:type="spellEnd"/>
      <w:r w:rsidRPr="00F7470C">
        <w:rPr>
          <w:rFonts w:ascii="Times" w:hAnsi="Times"/>
          <w:sz w:val="22"/>
          <w:szCs w:val="22"/>
          <w:lang w:val="en-US"/>
        </w:rPr>
        <w:t xml:space="preserve"> </w:t>
      </w:r>
      <w:proofErr w:type="spellStart"/>
      <w:r w:rsidRPr="00F7470C">
        <w:rPr>
          <w:rFonts w:ascii="Times" w:hAnsi="Times"/>
          <w:sz w:val="22"/>
          <w:szCs w:val="22"/>
          <w:lang w:val="en-US"/>
        </w:rPr>
        <w:t>activa</w:t>
      </w:r>
      <w:proofErr w:type="spellEnd"/>
      <w:r w:rsidRPr="00F7470C">
        <w:rPr>
          <w:rFonts w:ascii="Times" w:hAnsi="Times"/>
          <w:sz w:val="22"/>
          <w:szCs w:val="22"/>
          <w:lang w:val="en-US"/>
        </w:rPr>
        <w:t>)</w:t>
      </w:r>
    </w:p>
    <w:p w14:paraId="211722E1" w14:textId="21DD8129" w:rsidR="006213B3" w:rsidRPr="00F7470C" w:rsidRDefault="008C2BBB" w:rsidP="006213B3">
      <w:pPr>
        <w:pStyle w:val="p1"/>
        <w:rPr>
          <w:rFonts w:ascii="Times" w:hAnsi="Times"/>
          <w:sz w:val="22"/>
          <w:szCs w:val="22"/>
          <w:lang w:val="en-US"/>
        </w:rPr>
      </w:pPr>
      <w:r w:rsidRPr="00F7470C">
        <w:rPr>
          <w:rFonts w:ascii="Times" w:hAnsi="Times"/>
          <w:sz w:val="22"/>
          <w:szCs w:val="22"/>
          <w:lang w:val="en-US"/>
        </w:rPr>
        <w:t>The Human Printer Project (Website)</w:t>
      </w:r>
    </w:p>
    <w:p w14:paraId="165394F6" w14:textId="4D8D5AD8" w:rsidR="00F7470C" w:rsidRPr="00F7470C" w:rsidRDefault="00F7470C" w:rsidP="006213B3">
      <w:pPr>
        <w:pStyle w:val="p1"/>
        <w:rPr>
          <w:rFonts w:ascii="Times" w:hAnsi="Times"/>
          <w:sz w:val="24"/>
          <w:szCs w:val="24"/>
          <w:lang w:val="es-CO"/>
        </w:rPr>
      </w:pPr>
      <w:r w:rsidRPr="00F7470C">
        <w:rPr>
          <w:rFonts w:ascii="Times" w:hAnsi="Times"/>
          <w:sz w:val="22"/>
          <w:szCs w:val="22"/>
          <w:lang w:val="es-CO"/>
        </w:rPr>
        <w:t xml:space="preserve">Proyecto </w:t>
      </w:r>
      <w:proofErr w:type="spellStart"/>
      <w:r w:rsidRPr="00F7470C">
        <w:rPr>
          <w:rFonts w:ascii="Times" w:hAnsi="Times"/>
          <w:sz w:val="22"/>
          <w:szCs w:val="22"/>
          <w:lang w:val="es-CO"/>
        </w:rPr>
        <w:t>Gutemberg</w:t>
      </w:r>
      <w:proofErr w:type="spellEnd"/>
      <w:r w:rsidRPr="00F7470C">
        <w:rPr>
          <w:rFonts w:ascii="Times" w:hAnsi="Times"/>
          <w:sz w:val="22"/>
          <w:szCs w:val="22"/>
          <w:lang w:val="es-CO"/>
        </w:rPr>
        <w:t>: https://www.gutenberg</w:t>
      </w:r>
      <w:r w:rsidRPr="00F7470C">
        <w:rPr>
          <w:rFonts w:ascii="Times" w:hAnsi="Times"/>
          <w:sz w:val="24"/>
          <w:szCs w:val="24"/>
          <w:lang w:val="es-CO"/>
        </w:rPr>
        <w:t>.org/</w:t>
      </w:r>
    </w:p>
    <w:p w14:paraId="393AD556" w14:textId="258446FD" w:rsidR="006213B3" w:rsidRPr="00D327E5" w:rsidRDefault="00000000" w:rsidP="006213B3">
      <w:pPr>
        <w:jc w:val="both"/>
        <w:rPr>
          <w:rFonts w:ascii="Garamond" w:hAnsi="Garamond" w:cs="Arial"/>
          <w:sz w:val="22"/>
          <w:szCs w:val="22"/>
        </w:rPr>
      </w:pPr>
      <w:hyperlink r:id="rId17" w:history="1">
        <w:r w:rsidR="006213B3" w:rsidRPr="00D327E5">
          <w:rPr>
            <w:rStyle w:val="Hipervnculo"/>
            <w:rFonts w:ascii="Garamond" w:hAnsi="Garamond" w:cs="Arial"/>
            <w:sz w:val="22"/>
            <w:szCs w:val="22"/>
          </w:rPr>
          <w:t>http://www.aqnb.com/</w:t>
        </w:r>
      </w:hyperlink>
    </w:p>
    <w:p w14:paraId="501B5FFD" w14:textId="02BF7352" w:rsidR="008C2BBB" w:rsidRPr="008C2BBB" w:rsidRDefault="00000000" w:rsidP="008C2BBB">
      <w:pPr>
        <w:ind w:right="-2"/>
        <w:jc w:val="both"/>
        <w:outlineLvl w:val="5"/>
        <w:rPr>
          <w:rFonts w:ascii="Times" w:hAnsi="Times"/>
          <w:color w:val="0000FF"/>
          <w:sz w:val="24"/>
          <w:szCs w:val="24"/>
          <w:u w:val="single"/>
        </w:rPr>
      </w:pPr>
      <w:hyperlink r:id="rId18" w:history="1">
        <w:r w:rsidR="008C2BBB" w:rsidRPr="006213B3">
          <w:rPr>
            <w:rStyle w:val="Hipervnculo"/>
            <w:rFonts w:ascii="Times" w:hAnsi="Times"/>
            <w:sz w:val="24"/>
            <w:szCs w:val="24"/>
            <w:lang w:val="es-ES_tradnl"/>
          </w:rPr>
          <w:t>http://www.openculture.com/2018/01/smartify-a-shazam-for-art-lets-you-use-your-phone-to-scan-identify-learn-about-major-works-of-art.html</w:t>
        </w:r>
      </w:hyperlink>
    </w:p>
    <w:p w14:paraId="779B11B6" w14:textId="77777777" w:rsidR="001E7F76" w:rsidRPr="004737A8" w:rsidRDefault="001E7F76" w:rsidP="001E7F76">
      <w:pPr>
        <w:ind w:firstLine="708"/>
        <w:rPr>
          <w:lang w:val="es-ES_tradnl"/>
        </w:rPr>
      </w:pPr>
      <w:r w:rsidRPr="004737A8">
        <w:rPr>
          <w:lang w:val="es-ES_tradnl"/>
        </w:rPr>
        <w:t>-</w:t>
      </w:r>
      <w:proofErr w:type="spellStart"/>
      <w:r w:rsidRPr="004737A8">
        <w:rPr>
          <w:lang w:val="es-ES_tradnl"/>
        </w:rPr>
        <w:t>Marchamalo</w:t>
      </w:r>
      <w:proofErr w:type="spellEnd"/>
      <w:r w:rsidRPr="004737A8">
        <w:rPr>
          <w:lang w:val="es-ES_tradnl"/>
        </w:rPr>
        <w:t xml:space="preserve"> J. Viajeros y estables, 26. Cesar Vallejo, digo Vallejo, disponible en: </w:t>
      </w:r>
      <w:hyperlink r:id="rId19">
        <w:r w:rsidRPr="004737A8">
          <w:rPr>
            <w:color w:val="0000FF"/>
            <w:u w:val="single"/>
            <w:lang w:val="es-ES_tradnl"/>
          </w:rPr>
          <w:t>http://cvc.cervantes.es/el_rinconete/anteriores/enero_06/12012006_02.htm</w:t>
        </w:r>
      </w:hyperlink>
    </w:p>
    <w:p w14:paraId="130378CB" w14:textId="77777777" w:rsidR="001E7F76" w:rsidRPr="004737A8" w:rsidRDefault="001E7F76" w:rsidP="001E7F76">
      <w:pPr>
        <w:ind w:firstLine="708"/>
        <w:rPr>
          <w:lang w:val="es-ES_tradnl"/>
        </w:rPr>
      </w:pPr>
      <w:r w:rsidRPr="004737A8">
        <w:rPr>
          <w:lang w:val="es-ES_tradnl"/>
        </w:rPr>
        <w:t>-</w:t>
      </w:r>
      <w:proofErr w:type="spellStart"/>
      <w:r w:rsidRPr="004737A8">
        <w:rPr>
          <w:lang w:val="es-ES_tradnl"/>
        </w:rPr>
        <w:t>Marchamalo</w:t>
      </w:r>
      <w:proofErr w:type="spellEnd"/>
      <w:r w:rsidRPr="004737A8">
        <w:rPr>
          <w:lang w:val="es-ES_tradnl"/>
        </w:rPr>
        <w:t xml:space="preserve"> J. Viajeros y estables, 38, Monterroso, el breve. Disponible en: </w:t>
      </w:r>
    </w:p>
    <w:p w14:paraId="073DB906" w14:textId="77777777" w:rsidR="001E7F76" w:rsidRPr="004737A8" w:rsidRDefault="00000000" w:rsidP="001E7F76">
      <w:pPr>
        <w:rPr>
          <w:lang w:val="es-ES_tradnl"/>
        </w:rPr>
      </w:pPr>
      <w:hyperlink r:id="rId20">
        <w:r w:rsidR="001E7F76" w:rsidRPr="004737A8">
          <w:rPr>
            <w:color w:val="0000FF"/>
            <w:u w:val="single"/>
            <w:lang w:val="es-ES_tradnl"/>
          </w:rPr>
          <w:t>http://cvc.cervantes.es/el_rinconete/anteriores/octubre_06/13102006_02.htm</w:t>
        </w:r>
      </w:hyperlink>
    </w:p>
    <w:p w14:paraId="65EFD446" w14:textId="77777777" w:rsidR="001E7F76" w:rsidRPr="004737A8" w:rsidRDefault="001E7F76" w:rsidP="001E7F76">
      <w:pPr>
        <w:rPr>
          <w:lang w:val="es-ES_tradnl"/>
        </w:rPr>
      </w:pPr>
      <w:r w:rsidRPr="004737A8">
        <w:rPr>
          <w:lang w:val="es-ES_tradnl"/>
        </w:rPr>
        <w:t xml:space="preserve">Cuento: de atribuciones. </w:t>
      </w:r>
    </w:p>
    <w:p w14:paraId="3CAF6B01" w14:textId="77777777" w:rsidR="001E7F76" w:rsidRPr="004737A8" w:rsidRDefault="001E7F76" w:rsidP="001E7F76">
      <w:pPr>
        <w:ind w:left="708"/>
        <w:rPr>
          <w:lang w:val="es-ES_tradnl"/>
        </w:rPr>
      </w:pPr>
      <w:r w:rsidRPr="004737A8">
        <w:rPr>
          <w:lang w:val="es-ES_tradnl"/>
        </w:rPr>
        <w:t>-</w:t>
      </w:r>
      <w:proofErr w:type="spellStart"/>
      <w:r w:rsidRPr="004737A8">
        <w:rPr>
          <w:lang w:val="es-ES_tradnl"/>
        </w:rPr>
        <w:t>Rancière</w:t>
      </w:r>
      <w:proofErr w:type="spellEnd"/>
      <w:r w:rsidRPr="004737A8">
        <w:rPr>
          <w:lang w:val="es-ES_tradnl"/>
        </w:rPr>
        <w:t xml:space="preserve">, J., &amp; </w:t>
      </w:r>
      <w:proofErr w:type="spellStart"/>
      <w:r w:rsidRPr="004737A8">
        <w:rPr>
          <w:lang w:val="es-ES_tradnl"/>
        </w:rPr>
        <w:t>Dilon</w:t>
      </w:r>
      <w:proofErr w:type="spellEnd"/>
      <w:r w:rsidRPr="004737A8">
        <w:rPr>
          <w:lang w:val="es-ES_tradnl"/>
        </w:rPr>
        <w:t xml:space="preserve">, A. (2010). </w:t>
      </w:r>
      <w:r w:rsidRPr="004737A8">
        <w:rPr>
          <w:i/>
          <w:lang w:val="es-ES_tradnl"/>
        </w:rPr>
        <w:t>El espectador emancipado</w:t>
      </w:r>
      <w:r w:rsidRPr="004737A8">
        <w:rPr>
          <w:lang w:val="es-ES_tradnl"/>
        </w:rPr>
        <w:t xml:space="preserve"> (1a. ed. ed., </w:t>
      </w:r>
      <w:proofErr w:type="spellStart"/>
      <w:r w:rsidRPr="004737A8">
        <w:rPr>
          <w:lang w:val="es-ES_tradnl"/>
        </w:rPr>
        <w:t>Ellago</w:t>
      </w:r>
      <w:proofErr w:type="spellEnd"/>
      <w:r w:rsidRPr="004737A8">
        <w:rPr>
          <w:lang w:val="es-ES_tradnl"/>
        </w:rPr>
        <w:t xml:space="preserve"> ensayo). Castellón: </w:t>
      </w:r>
      <w:proofErr w:type="spellStart"/>
      <w:r w:rsidRPr="004737A8">
        <w:rPr>
          <w:lang w:val="es-ES_tradnl"/>
        </w:rPr>
        <w:t>Ellago</w:t>
      </w:r>
      <w:proofErr w:type="spellEnd"/>
      <w:r w:rsidRPr="004737A8">
        <w:rPr>
          <w:lang w:val="es-ES_tradnl"/>
        </w:rPr>
        <w:t xml:space="preserve"> Ediciones.</w:t>
      </w:r>
    </w:p>
    <w:p w14:paraId="30A8DC95" w14:textId="77777777" w:rsidR="001E7F76" w:rsidRPr="004737A8" w:rsidRDefault="001E7F76" w:rsidP="001E7F76">
      <w:pPr>
        <w:ind w:firstLine="708"/>
        <w:rPr>
          <w:lang w:val="es-ES_tradnl"/>
        </w:rPr>
      </w:pPr>
      <w:r w:rsidRPr="004737A8">
        <w:rPr>
          <w:lang w:val="es-ES_tradnl"/>
        </w:rPr>
        <w:t>-</w:t>
      </w:r>
      <w:proofErr w:type="spellStart"/>
      <w:r w:rsidRPr="004737A8">
        <w:rPr>
          <w:lang w:val="es-ES_tradnl"/>
        </w:rPr>
        <w:t>Valades</w:t>
      </w:r>
      <w:proofErr w:type="spellEnd"/>
      <w:r w:rsidRPr="004737A8">
        <w:rPr>
          <w:lang w:val="es-ES_tradnl"/>
        </w:rPr>
        <w:t xml:space="preserve">, H (2007). Ronda por el cuento brevísimo En Barrera, L. (compilador). </w:t>
      </w:r>
      <w:r w:rsidRPr="004737A8">
        <w:rPr>
          <w:i/>
          <w:lang w:val="es-ES_tradnl"/>
        </w:rPr>
        <w:t xml:space="preserve">Del cuento y sus </w:t>
      </w:r>
      <w:proofErr w:type="spellStart"/>
      <w:r w:rsidRPr="004737A8">
        <w:rPr>
          <w:i/>
          <w:lang w:val="es-ES_tradnl"/>
        </w:rPr>
        <w:t>alrrededores</w:t>
      </w:r>
      <w:proofErr w:type="spellEnd"/>
      <w:r w:rsidRPr="004737A8">
        <w:rPr>
          <w:lang w:val="es-ES_tradnl"/>
        </w:rPr>
        <w:t xml:space="preserve"> pp. 335-336</w:t>
      </w:r>
      <w:r w:rsidRPr="004737A8">
        <w:rPr>
          <w:i/>
          <w:lang w:val="es-ES_tradnl"/>
        </w:rPr>
        <w:t>.</w:t>
      </w:r>
      <w:r w:rsidRPr="004737A8">
        <w:rPr>
          <w:lang w:val="es-ES_tradnl"/>
        </w:rPr>
        <w:t xml:space="preserve"> Caracas: Monte Ávila.</w:t>
      </w:r>
    </w:p>
    <w:p w14:paraId="59230416" w14:textId="77777777" w:rsidR="001E7F76" w:rsidRPr="004737A8" w:rsidRDefault="001E7F76" w:rsidP="001E7F76">
      <w:pPr>
        <w:ind w:firstLine="708"/>
        <w:rPr>
          <w:lang w:val="es-ES_tradnl"/>
        </w:rPr>
      </w:pPr>
      <w:r w:rsidRPr="004737A8">
        <w:rPr>
          <w:lang w:val="es-ES_tradnl"/>
        </w:rPr>
        <w:t xml:space="preserve">-Quiroga, H. (2007). El manual del perfecto cuentista En Barrera, L. (compilador). </w:t>
      </w:r>
      <w:r w:rsidRPr="004737A8">
        <w:rPr>
          <w:i/>
          <w:lang w:val="es-ES_tradnl"/>
        </w:rPr>
        <w:t xml:space="preserve">Del cuento y sus </w:t>
      </w:r>
      <w:proofErr w:type="spellStart"/>
      <w:r w:rsidRPr="004737A8">
        <w:rPr>
          <w:i/>
          <w:lang w:val="es-ES_tradnl"/>
        </w:rPr>
        <w:t>alrrededores</w:t>
      </w:r>
      <w:proofErr w:type="spellEnd"/>
      <w:r w:rsidRPr="004737A8">
        <w:rPr>
          <w:lang w:val="es-ES_tradnl"/>
        </w:rPr>
        <w:t xml:space="preserve"> pp. 335-336</w:t>
      </w:r>
      <w:r w:rsidRPr="004737A8">
        <w:rPr>
          <w:i/>
          <w:lang w:val="es-ES_tradnl"/>
        </w:rPr>
        <w:t>.</w:t>
      </w:r>
      <w:r w:rsidRPr="004737A8">
        <w:rPr>
          <w:lang w:val="es-ES_tradnl"/>
        </w:rPr>
        <w:t xml:space="preserve"> Caracas: Monte Ávila.</w:t>
      </w:r>
    </w:p>
    <w:p w14:paraId="2F60B688" w14:textId="77777777" w:rsidR="001E7F76" w:rsidRPr="004737A8" w:rsidRDefault="001E7F76" w:rsidP="001E7F76">
      <w:pPr>
        <w:ind w:firstLine="708"/>
        <w:rPr>
          <w:lang w:val="es-ES_tradnl"/>
        </w:rPr>
      </w:pPr>
      <w:r w:rsidRPr="004737A8">
        <w:rPr>
          <w:lang w:val="es-ES_tradnl"/>
        </w:rPr>
        <w:t>-Rilke, R.M. (1980) Cartas a un joven poeta, París 17 de febrero de 1903. Madrid: Alianza Editorial.</w:t>
      </w:r>
    </w:p>
    <w:p w14:paraId="2C474085" w14:textId="77777777" w:rsidR="001E7F76" w:rsidRPr="004737A8" w:rsidRDefault="001E7F76" w:rsidP="001E7F76">
      <w:pPr>
        <w:ind w:firstLine="708"/>
        <w:rPr>
          <w:lang w:val="es-ES_tradnl"/>
        </w:rPr>
      </w:pPr>
      <w:r w:rsidRPr="004737A8">
        <w:rPr>
          <w:lang w:val="es-ES_tradnl"/>
        </w:rPr>
        <w:lastRenderedPageBreak/>
        <w:t xml:space="preserve">- G.K Chesterton, Un trozo de tiza, disponible en: </w:t>
      </w:r>
      <w:hyperlink r:id="rId21">
        <w:r w:rsidRPr="004737A8">
          <w:rPr>
            <w:color w:val="1155CC"/>
            <w:u w:val="single"/>
            <w:lang w:val="es-ES_tradnl"/>
          </w:rPr>
          <w:t>http://ensayoschesterton.blogspot.com.es/2009/08/un-trozo-de-tiza-gkchesterton.html</w:t>
        </w:r>
      </w:hyperlink>
      <w:r w:rsidRPr="004737A8">
        <w:rPr>
          <w:lang w:val="es-ES_tradnl"/>
        </w:rPr>
        <w:t xml:space="preserve"> </w:t>
      </w:r>
    </w:p>
    <w:p w14:paraId="4483023C" w14:textId="77777777" w:rsidR="001E7F76" w:rsidRPr="004737A8" w:rsidRDefault="001E7F76" w:rsidP="001E7F76">
      <w:pPr>
        <w:ind w:firstLine="708"/>
        <w:rPr>
          <w:b/>
          <w:lang w:val="es-ES_tradnl"/>
        </w:rPr>
      </w:pPr>
      <w:r w:rsidRPr="004737A8">
        <w:rPr>
          <w:lang w:val="es-ES_tradnl"/>
        </w:rPr>
        <w:t>-Brigard, C. E. (2017) Carta a un interlocutor polaco</w:t>
      </w:r>
      <w:r w:rsidRPr="004737A8">
        <w:rPr>
          <w:i/>
          <w:lang w:val="es-ES_tradnl"/>
        </w:rPr>
        <w:t xml:space="preserve">, </w:t>
      </w:r>
      <w:r w:rsidRPr="004737A8">
        <w:rPr>
          <w:lang w:val="es-ES_tradnl"/>
        </w:rPr>
        <w:t xml:space="preserve">Poznań, Polonia 1 </w:t>
      </w:r>
      <w:proofErr w:type="gramStart"/>
      <w:r w:rsidRPr="004737A8">
        <w:rPr>
          <w:lang w:val="es-ES_tradnl"/>
        </w:rPr>
        <w:t>Junio</w:t>
      </w:r>
      <w:proofErr w:type="gramEnd"/>
      <w:r w:rsidRPr="004737A8">
        <w:rPr>
          <w:lang w:val="es-ES_tradnl"/>
        </w:rPr>
        <w:t xml:space="preserve"> 2015.Autopublicación.</w:t>
      </w:r>
    </w:p>
    <w:p w14:paraId="70F9A26B" w14:textId="77777777" w:rsidR="001E7F76" w:rsidRPr="004737A8" w:rsidRDefault="001E7F76" w:rsidP="001E7F76">
      <w:pPr>
        <w:ind w:firstLine="708"/>
        <w:rPr>
          <w:lang w:val="es-ES_tradnl"/>
        </w:rPr>
      </w:pPr>
      <w:r w:rsidRPr="004737A8">
        <w:rPr>
          <w:lang w:val="es-ES_tradnl"/>
        </w:rPr>
        <w:t>-Blanco, A. </w:t>
      </w:r>
      <w:r w:rsidRPr="004737A8">
        <w:rPr>
          <w:i/>
          <w:lang w:val="es-ES_tradnl"/>
        </w:rPr>
        <w:t>Un año de bondad. 52 collages en homenaje a Max Ernst</w:t>
      </w:r>
      <w:r w:rsidRPr="004737A8">
        <w:rPr>
          <w:lang w:val="es-ES_tradnl"/>
        </w:rPr>
        <w:t>. SEP Y CREA, 1987.</w:t>
      </w:r>
    </w:p>
    <w:p w14:paraId="33D8CEEB" w14:textId="77777777" w:rsidR="001E7F76" w:rsidRPr="00C4292B" w:rsidRDefault="001E7F76" w:rsidP="001E7F76">
      <w:pPr>
        <w:ind w:firstLine="708"/>
        <w:rPr>
          <w:lang w:val="en-US"/>
        </w:rPr>
      </w:pPr>
      <w:r w:rsidRPr="004737A8">
        <w:rPr>
          <w:lang w:val="es-ES_tradnl"/>
        </w:rPr>
        <w:t>-Jaramillo Trejos, J. </w:t>
      </w:r>
      <w:r w:rsidRPr="004737A8">
        <w:rPr>
          <w:i/>
          <w:lang w:val="es-ES_tradnl"/>
        </w:rPr>
        <w:t>Es la historia de un amor: Novela en letras de tangos y boleros.</w:t>
      </w:r>
      <w:r w:rsidRPr="004737A8">
        <w:rPr>
          <w:lang w:val="es-ES_tradnl"/>
        </w:rPr>
        <w:t> </w:t>
      </w:r>
      <w:r w:rsidRPr="00C4292B">
        <w:rPr>
          <w:lang w:val="en-US"/>
        </w:rPr>
        <w:t xml:space="preserve">Bogotá: </w:t>
      </w:r>
      <w:proofErr w:type="spellStart"/>
      <w:r w:rsidRPr="00C4292B">
        <w:rPr>
          <w:lang w:val="en-US"/>
        </w:rPr>
        <w:t>Kimpres</w:t>
      </w:r>
      <w:proofErr w:type="spellEnd"/>
      <w:r w:rsidRPr="00C4292B">
        <w:rPr>
          <w:lang w:val="en-US"/>
        </w:rPr>
        <w:t>, 2004.</w:t>
      </w:r>
    </w:p>
    <w:p w14:paraId="1F86E484" w14:textId="77777777" w:rsidR="001E7F76" w:rsidRPr="00C4292B" w:rsidRDefault="001E7F76" w:rsidP="001E7F76">
      <w:pPr>
        <w:ind w:firstLine="708"/>
        <w:rPr>
          <w:lang w:val="en-US"/>
        </w:rPr>
      </w:pPr>
      <w:r w:rsidRPr="00C4292B">
        <w:rPr>
          <w:lang w:val="en-US"/>
        </w:rPr>
        <w:t xml:space="preserve">-Grimes, Ronald L. (2014) </w:t>
      </w:r>
      <w:r w:rsidRPr="00C4292B">
        <w:rPr>
          <w:i/>
          <w:lang w:val="en-US"/>
        </w:rPr>
        <w:t>The craft of ritual studies</w:t>
      </w:r>
      <w:r w:rsidRPr="00C4292B">
        <w:rPr>
          <w:lang w:val="en-US"/>
        </w:rPr>
        <w:t xml:space="preserve">, Oxford: Oxford University Press. </w:t>
      </w:r>
      <w:proofErr w:type="spellStart"/>
      <w:r w:rsidRPr="00C4292B">
        <w:rPr>
          <w:lang w:val="en-US"/>
        </w:rPr>
        <w:t>Capítulos</w:t>
      </w:r>
      <w:proofErr w:type="spellEnd"/>
      <w:r w:rsidRPr="00C4292B">
        <w:rPr>
          <w:lang w:val="en-US"/>
        </w:rPr>
        <w:t>: 7. Defining and Classifying Ritual 8. Mapping ritual y 9. Elements of Ritual. Pg. 185-285.</w:t>
      </w:r>
    </w:p>
    <w:p w14:paraId="14F958F3" w14:textId="77777777" w:rsidR="001E7F76" w:rsidRPr="00C4292B" w:rsidRDefault="001E7F76" w:rsidP="001E7F76">
      <w:pPr>
        <w:ind w:firstLine="708"/>
        <w:rPr>
          <w:lang w:val="en-US"/>
        </w:rPr>
      </w:pPr>
      <w:r w:rsidRPr="00C4292B">
        <w:rPr>
          <w:lang w:val="en-US"/>
        </w:rPr>
        <w:t xml:space="preserve">-Tharp, T., &amp; Reiter, M. (2003). </w:t>
      </w:r>
      <w:r w:rsidRPr="00C4292B">
        <w:rPr>
          <w:i/>
          <w:lang w:val="en-US"/>
        </w:rPr>
        <w:t>The creative habit: Learn it and use it for life: a practical guide</w:t>
      </w:r>
      <w:r w:rsidRPr="00C4292B">
        <w:rPr>
          <w:lang w:val="en-US"/>
        </w:rPr>
        <w:t xml:space="preserve">. New York: Simon &amp; Schuster. </w:t>
      </w:r>
      <w:proofErr w:type="spellStart"/>
      <w:r w:rsidRPr="00C4292B">
        <w:rPr>
          <w:lang w:val="en-US"/>
        </w:rPr>
        <w:t>Capítulo</w:t>
      </w:r>
      <w:proofErr w:type="spellEnd"/>
      <w:r w:rsidRPr="00C4292B">
        <w:rPr>
          <w:lang w:val="en-US"/>
        </w:rPr>
        <w:t>: Rituals of Preparation P. 14-22</w:t>
      </w:r>
      <w:r w:rsidRPr="00C4292B">
        <w:rPr>
          <w:lang w:val="en-US"/>
        </w:rPr>
        <w:tab/>
      </w:r>
    </w:p>
    <w:p w14:paraId="3CD61035" w14:textId="77777777" w:rsidR="001E7F76" w:rsidRPr="00C4292B" w:rsidRDefault="001E7F76" w:rsidP="001E7F76">
      <w:pPr>
        <w:ind w:firstLine="708"/>
        <w:rPr>
          <w:lang w:val="en-US"/>
        </w:rPr>
      </w:pPr>
      <w:r w:rsidRPr="00C4292B">
        <w:rPr>
          <w:lang w:val="en-US"/>
        </w:rPr>
        <w:t xml:space="preserve">-Crocker, R. L. (2000). </w:t>
      </w:r>
      <w:r w:rsidRPr="00C4292B">
        <w:rPr>
          <w:i/>
          <w:lang w:val="en-US"/>
        </w:rPr>
        <w:t>An introduction to Gregorian chant</w:t>
      </w:r>
      <w:r w:rsidRPr="00C4292B">
        <w:rPr>
          <w:lang w:val="en-US"/>
        </w:rPr>
        <w:t xml:space="preserve">. New Haven, CT: Yale University Press. </w:t>
      </w:r>
      <w:proofErr w:type="spellStart"/>
      <w:r w:rsidRPr="00C4292B">
        <w:rPr>
          <w:lang w:val="en-US"/>
        </w:rPr>
        <w:t>Cápitulo</w:t>
      </w:r>
      <w:proofErr w:type="spellEnd"/>
      <w:r w:rsidRPr="00C4292B">
        <w:rPr>
          <w:lang w:val="en-US"/>
        </w:rPr>
        <w:t xml:space="preserve"> 1: P. 1-21</w:t>
      </w:r>
    </w:p>
    <w:p w14:paraId="7B38A85A" w14:textId="77777777" w:rsidR="001E7F76" w:rsidRPr="00C4292B" w:rsidRDefault="001E7F76" w:rsidP="001E7F76">
      <w:pPr>
        <w:ind w:firstLine="708"/>
        <w:rPr>
          <w:lang w:val="en-US"/>
        </w:rPr>
      </w:pPr>
      <w:r w:rsidRPr="00C4292B">
        <w:rPr>
          <w:lang w:val="en-US"/>
        </w:rPr>
        <w:t xml:space="preserve">-Spradley, James (1983) </w:t>
      </w:r>
      <w:r w:rsidRPr="00C4292B">
        <w:rPr>
          <w:i/>
          <w:lang w:val="en-US"/>
        </w:rPr>
        <w:t>The Ethnographic Research Cycle</w:t>
      </w:r>
      <w:r w:rsidRPr="00C4292B">
        <w:rPr>
          <w:lang w:val="en-US"/>
        </w:rPr>
        <w:t xml:space="preserve">.  </w:t>
      </w:r>
      <w:r w:rsidRPr="00C4292B">
        <w:rPr>
          <w:i/>
          <w:lang w:val="en-US"/>
        </w:rPr>
        <w:t xml:space="preserve">Participant Observation. </w:t>
      </w:r>
      <w:r w:rsidRPr="00C4292B">
        <w:rPr>
          <w:lang w:val="en-US"/>
        </w:rPr>
        <w:t>New York: Holt, Reinhart, and Winston. Pp. 26-35.</w:t>
      </w:r>
    </w:p>
    <w:p w14:paraId="479F8280" w14:textId="77777777" w:rsidR="001E7F76" w:rsidRPr="00C4292B" w:rsidRDefault="001E7F76" w:rsidP="001E7F76">
      <w:pPr>
        <w:ind w:firstLine="708"/>
        <w:rPr>
          <w:lang w:val="en-US"/>
        </w:rPr>
      </w:pPr>
      <w:r w:rsidRPr="00C4292B">
        <w:rPr>
          <w:lang w:val="en-US"/>
        </w:rPr>
        <w:t xml:space="preserve">-Bakhtin, Michael, </w:t>
      </w:r>
      <w:r w:rsidRPr="00C4292B">
        <w:rPr>
          <w:i/>
          <w:lang w:val="en-US"/>
        </w:rPr>
        <w:t xml:space="preserve">The Dialogic Imagination </w:t>
      </w:r>
      <w:r w:rsidRPr="00C4292B">
        <w:rPr>
          <w:lang w:val="en-US"/>
        </w:rPr>
        <w:t>(Austin: University of Texas Press, 1981)</w:t>
      </w:r>
    </w:p>
    <w:p w14:paraId="4D5E4170" w14:textId="77777777" w:rsidR="001E7F76" w:rsidRPr="004737A8" w:rsidRDefault="001E7F76" w:rsidP="001E7F76">
      <w:pPr>
        <w:ind w:firstLine="708"/>
        <w:rPr>
          <w:lang w:val="es-ES_tradnl"/>
        </w:rPr>
      </w:pPr>
      <w:r w:rsidRPr="004737A8">
        <w:rPr>
          <w:lang w:val="es-ES_tradnl"/>
        </w:rPr>
        <w:t xml:space="preserve">-Carrasquilla, T. (1960). Simón El Mago en </w:t>
      </w:r>
      <w:r w:rsidRPr="004737A8">
        <w:rPr>
          <w:i/>
          <w:lang w:val="es-ES_tradnl"/>
        </w:rPr>
        <w:t>Los cuentos de Tomás Carrasquilla</w:t>
      </w:r>
      <w:r w:rsidRPr="004737A8">
        <w:rPr>
          <w:lang w:val="es-ES_tradnl"/>
        </w:rPr>
        <w:t xml:space="preserve">. Bogotá: Ediciones </w:t>
      </w:r>
      <w:proofErr w:type="spellStart"/>
      <w:r w:rsidRPr="004737A8">
        <w:rPr>
          <w:lang w:val="es-ES_tradnl"/>
        </w:rPr>
        <w:t>Emfasar</w:t>
      </w:r>
      <w:proofErr w:type="spellEnd"/>
      <w:r w:rsidRPr="004737A8">
        <w:rPr>
          <w:lang w:val="es-ES_tradnl"/>
        </w:rPr>
        <w:t>.</w:t>
      </w:r>
    </w:p>
    <w:p w14:paraId="340156D5" w14:textId="77777777" w:rsidR="001E7F76" w:rsidRPr="004737A8" w:rsidRDefault="001E7F76" w:rsidP="001E7F76">
      <w:pPr>
        <w:ind w:firstLine="708"/>
        <w:rPr>
          <w:rFonts w:ascii="Times" w:eastAsia="Times" w:hAnsi="Times" w:cs="Times"/>
          <w:lang w:val="es-ES_tradnl"/>
        </w:rPr>
      </w:pPr>
      <w:r w:rsidRPr="004737A8">
        <w:rPr>
          <w:lang w:val="es-ES_tradnl"/>
        </w:rPr>
        <w:t>-Cruz-</w:t>
      </w:r>
      <w:proofErr w:type="spellStart"/>
      <w:r w:rsidRPr="004737A8">
        <w:rPr>
          <w:lang w:val="es-ES_tradnl"/>
        </w:rPr>
        <w:t>Grunerth</w:t>
      </w:r>
      <w:proofErr w:type="spellEnd"/>
      <w:r w:rsidRPr="004737A8">
        <w:rPr>
          <w:lang w:val="es-ES_tradnl"/>
        </w:rPr>
        <w:t xml:space="preserve">, G (2014) </w:t>
      </w:r>
      <w:r w:rsidRPr="004737A8">
        <w:rPr>
          <w:rFonts w:ascii="Times" w:eastAsia="Times" w:hAnsi="Times" w:cs="Times"/>
          <w:i/>
          <w:lang w:val="es-ES_tradnl"/>
        </w:rPr>
        <w:t xml:space="preserve">El fuego camina conmigo. </w:t>
      </w:r>
      <w:r w:rsidRPr="004737A8">
        <w:rPr>
          <w:rFonts w:ascii="Times" w:eastAsia="Times" w:hAnsi="Times" w:cs="Times"/>
          <w:lang w:val="es-ES_tradnl"/>
        </w:rPr>
        <w:t xml:space="preserve">Nitro/ </w:t>
      </w:r>
      <w:proofErr w:type="spellStart"/>
      <w:r w:rsidRPr="004737A8">
        <w:rPr>
          <w:rFonts w:ascii="Times" w:eastAsia="Times" w:hAnsi="Times" w:cs="Times"/>
          <w:lang w:val="es-ES_tradnl"/>
        </w:rPr>
        <w:t>Press</w:t>
      </w:r>
      <w:proofErr w:type="spellEnd"/>
    </w:p>
    <w:p w14:paraId="326CE77F" w14:textId="77777777" w:rsidR="001E7F76" w:rsidRPr="00C4292B" w:rsidRDefault="001E7F76" w:rsidP="001E7F76">
      <w:pPr>
        <w:ind w:firstLine="708"/>
        <w:rPr>
          <w:lang w:val="en-US"/>
        </w:rPr>
      </w:pPr>
      <w:r w:rsidRPr="004737A8">
        <w:rPr>
          <w:lang w:val="es-ES_tradnl"/>
        </w:rPr>
        <w:t xml:space="preserve">-Jacobo de Vorágine, Beato, &amp; Macías, J. (2016). </w:t>
      </w:r>
      <w:r w:rsidRPr="004737A8">
        <w:rPr>
          <w:i/>
          <w:lang w:val="es-ES_tradnl"/>
        </w:rPr>
        <w:t>La leyenda dorada</w:t>
      </w:r>
      <w:r w:rsidRPr="004737A8">
        <w:rPr>
          <w:lang w:val="es-ES_tradnl"/>
        </w:rPr>
        <w:t xml:space="preserve"> (2ª ed. ed., Alianza forma). </w:t>
      </w:r>
      <w:r w:rsidRPr="00C4292B">
        <w:rPr>
          <w:lang w:val="en-US"/>
        </w:rPr>
        <w:t xml:space="preserve">Madrid: </w:t>
      </w:r>
      <w:proofErr w:type="spellStart"/>
      <w:r w:rsidRPr="00C4292B">
        <w:rPr>
          <w:lang w:val="en-US"/>
        </w:rPr>
        <w:t>Alianza</w:t>
      </w:r>
      <w:proofErr w:type="spellEnd"/>
      <w:r w:rsidRPr="00C4292B">
        <w:rPr>
          <w:lang w:val="en-US"/>
        </w:rPr>
        <w:t xml:space="preserve"> Editorial.</w:t>
      </w:r>
    </w:p>
    <w:p w14:paraId="16F9BCDE" w14:textId="77777777" w:rsidR="001E7F76" w:rsidRPr="00C4292B" w:rsidRDefault="001E7F76" w:rsidP="001E7F76">
      <w:pPr>
        <w:ind w:firstLine="708"/>
        <w:rPr>
          <w:lang w:val="en-US"/>
        </w:rPr>
      </w:pPr>
      <w:r w:rsidRPr="00C4292B">
        <w:rPr>
          <w:lang w:val="en-US"/>
        </w:rPr>
        <w:t xml:space="preserve">-Joyce, J., &amp; Brown, T. (1992). </w:t>
      </w:r>
      <w:r w:rsidRPr="00C4292B">
        <w:rPr>
          <w:i/>
          <w:lang w:val="en-US"/>
        </w:rPr>
        <w:t>Dubliners</w:t>
      </w:r>
      <w:r w:rsidRPr="00C4292B">
        <w:rPr>
          <w:lang w:val="en-US"/>
        </w:rPr>
        <w:t xml:space="preserve"> (Penguin twentieth-century classics). London: Penguin Books.</w:t>
      </w:r>
    </w:p>
    <w:p w14:paraId="05CF604D" w14:textId="77777777" w:rsidR="001E7F76" w:rsidRPr="00C86C89" w:rsidRDefault="001E7F76" w:rsidP="001E7F76">
      <w:pPr>
        <w:ind w:firstLine="708"/>
        <w:rPr>
          <w:lang w:val="en-US"/>
        </w:rPr>
      </w:pPr>
      <w:r w:rsidRPr="00C4292B">
        <w:rPr>
          <w:lang w:val="en-US"/>
        </w:rPr>
        <w:t xml:space="preserve">-Lynch, D., Fienberg, G., Engels, R., Garcia, R., </w:t>
      </w:r>
      <w:proofErr w:type="spellStart"/>
      <w:r w:rsidRPr="00C4292B">
        <w:rPr>
          <w:lang w:val="en-US"/>
        </w:rPr>
        <w:t>Badalamenti</w:t>
      </w:r>
      <w:proofErr w:type="spellEnd"/>
      <w:r w:rsidRPr="00C4292B">
        <w:rPr>
          <w:lang w:val="en-US"/>
        </w:rPr>
        <w:t xml:space="preserve">, A., Wise, R., Marshall, J., ... New Line Cinema Corporation. (1993). </w:t>
      </w:r>
      <w:r w:rsidRPr="00C4292B">
        <w:rPr>
          <w:i/>
          <w:lang w:val="en-US"/>
        </w:rPr>
        <w:t>Twin Peaks, fire walk with me</w:t>
      </w:r>
      <w:r w:rsidRPr="00C4292B">
        <w:rPr>
          <w:lang w:val="en-US"/>
        </w:rPr>
        <w:t xml:space="preserve">. </w:t>
      </w:r>
      <w:r w:rsidRPr="00C86C89">
        <w:rPr>
          <w:lang w:val="en-US"/>
        </w:rPr>
        <w:t xml:space="preserve">United </w:t>
      </w:r>
      <w:proofErr w:type="gramStart"/>
      <w:r w:rsidRPr="00C86C89">
        <w:rPr>
          <w:lang w:val="en-US"/>
        </w:rPr>
        <w:t>States?:</w:t>
      </w:r>
      <w:proofErr w:type="gramEnd"/>
      <w:r w:rsidRPr="00C86C89">
        <w:rPr>
          <w:lang w:val="en-US"/>
        </w:rPr>
        <w:t xml:space="preserve"> New Line Home Video. </w:t>
      </w:r>
    </w:p>
    <w:p w14:paraId="7FAE20AB" w14:textId="77777777" w:rsidR="001E7F76" w:rsidRPr="004737A8" w:rsidRDefault="001E7F76" w:rsidP="001E7F76">
      <w:pPr>
        <w:ind w:firstLine="720"/>
        <w:rPr>
          <w:lang w:val="es-ES_tradnl"/>
        </w:rPr>
      </w:pPr>
      <w:r w:rsidRPr="004737A8">
        <w:rPr>
          <w:lang w:val="es-ES_tradnl"/>
        </w:rPr>
        <w:t xml:space="preserve">-Melville, H. (2005). </w:t>
      </w:r>
      <w:proofErr w:type="spellStart"/>
      <w:r w:rsidRPr="004737A8">
        <w:rPr>
          <w:lang w:val="es-ES_tradnl"/>
        </w:rPr>
        <w:t>Preferiría</w:t>
      </w:r>
      <w:proofErr w:type="spellEnd"/>
      <w:r w:rsidRPr="004737A8">
        <w:rPr>
          <w:lang w:val="es-ES_tradnl"/>
        </w:rPr>
        <w:t xml:space="preserve"> no hacerlo: </w:t>
      </w:r>
      <w:proofErr w:type="spellStart"/>
      <w:r w:rsidRPr="004737A8">
        <w:rPr>
          <w:lang w:val="es-ES_tradnl"/>
        </w:rPr>
        <w:t>Bartleby</w:t>
      </w:r>
      <w:proofErr w:type="spellEnd"/>
      <w:r w:rsidRPr="004737A8">
        <w:rPr>
          <w:lang w:val="es-ES_tradnl"/>
        </w:rPr>
        <w:t xml:space="preserve"> el escribiente. Valencia: Pre-Textos.</w:t>
      </w:r>
    </w:p>
    <w:p w14:paraId="562830E3" w14:textId="77777777" w:rsidR="001E7F76" w:rsidRPr="004737A8" w:rsidRDefault="001E7F76" w:rsidP="001E7F76">
      <w:pPr>
        <w:ind w:firstLine="720"/>
        <w:rPr>
          <w:lang w:val="es-ES_tradnl"/>
        </w:rPr>
      </w:pPr>
      <w:r w:rsidRPr="004737A8">
        <w:rPr>
          <w:lang w:val="es-ES_tradnl"/>
        </w:rPr>
        <w:t xml:space="preserve">-Vila-Matas, E. (2013). </w:t>
      </w:r>
      <w:proofErr w:type="spellStart"/>
      <w:r w:rsidRPr="004737A8">
        <w:rPr>
          <w:lang w:val="es-ES_tradnl"/>
        </w:rPr>
        <w:t>Bartleby</w:t>
      </w:r>
      <w:proofErr w:type="spellEnd"/>
      <w:r w:rsidRPr="004737A8">
        <w:rPr>
          <w:lang w:val="es-ES_tradnl"/>
        </w:rPr>
        <w:t xml:space="preserve"> y </w:t>
      </w:r>
      <w:proofErr w:type="spellStart"/>
      <w:r w:rsidRPr="004737A8">
        <w:rPr>
          <w:lang w:val="es-ES_tradnl"/>
        </w:rPr>
        <w:t>compañía</w:t>
      </w:r>
      <w:proofErr w:type="spellEnd"/>
      <w:r w:rsidRPr="004737A8">
        <w:rPr>
          <w:lang w:val="es-ES_tradnl"/>
        </w:rPr>
        <w:t>. Barcelona: Anagrama.</w:t>
      </w:r>
    </w:p>
    <w:p w14:paraId="5EE85C8A" w14:textId="77777777" w:rsidR="001E7F76" w:rsidRPr="004737A8" w:rsidRDefault="001E7F76" w:rsidP="001E7F76">
      <w:pPr>
        <w:ind w:firstLine="708"/>
        <w:rPr>
          <w:lang w:val="es-ES_tradnl"/>
        </w:rPr>
      </w:pPr>
      <w:r w:rsidRPr="004737A8">
        <w:rPr>
          <w:lang w:val="es-ES_tradnl"/>
        </w:rPr>
        <w:t xml:space="preserve">-Micheli, M. (2002). </w:t>
      </w:r>
      <w:r w:rsidRPr="004737A8">
        <w:rPr>
          <w:i/>
          <w:lang w:val="es-ES_tradnl"/>
        </w:rPr>
        <w:t xml:space="preserve">Las vanguardias </w:t>
      </w:r>
      <w:proofErr w:type="spellStart"/>
      <w:r w:rsidRPr="004737A8">
        <w:rPr>
          <w:i/>
          <w:lang w:val="es-ES_tradnl"/>
        </w:rPr>
        <w:t>artísticas</w:t>
      </w:r>
      <w:proofErr w:type="spellEnd"/>
      <w:r w:rsidRPr="004737A8">
        <w:rPr>
          <w:i/>
          <w:lang w:val="es-ES_tradnl"/>
        </w:rPr>
        <w:t xml:space="preserve"> del siglo XX</w:t>
      </w:r>
      <w:r w:rsidRPr="004737A8">
        <w:rPr>
          <w:lang w:val="es-ES_tradnl"/>
        </w:rPr>
        <w:t xml:space="preserve"> (Alianza forma. serie especial, 7). Madrid: Editorial Alianza. (Páginas. 267-293, énfasis en 282-283)</w:t>
      </w:r>
    </w:p>
    <w:p w14:paraId="1332FF70" w14:textId="77777777" w:rsidR="001E7F76" w:rsidRPr="00C4292B" w:rsidRDefault="001E7F76" w:rsidP="001E7F76">
      <w:pPr>
        <w:rPr>
          <w:lang w:val="en-US"/>
        </w:rPr>
      </w:pPr>
      <w:r w:rsidRPr="004737A8">
        <w:rPr>
          <w:lang w:val="es-ES_tradnl"/>
        </w:rPr>
        <w:tab/>
        <w:t xml:space="preserve">-Abaroa, E. (1991) </w:t>
      </w:r>
      <w:r w:rsidRPr="004737A8">
        <w:rPr>
          <w:i/>
          <w:lang w:val="es-ES_tradnl"/>
        </w:rPr>
        <w:t xml:space="preserve">Ensayos sobre el público. </w:t>
      </w:r>
      <w:r w:rsidRPr="00C4292B">
        <w:rPr>
          <w:lang w:val="en-US"/>
        </w:rPr>
        <w:t xml:space="preserve">México: </w:t>
      </w:r>
      <w:proofErr w:type="spellStart"/>
      <w:r w:rsidRPr="00C4292B">
        <w:rPr>
          <w:lang w:val="en-US"/>
        </w:rPr>
        <w:t>Antítesis</w:t>
      </w:r>
      <w:proofErr w:type="spellEnd"/>
    </w:p>
    <w:p w14:paraId="267E3558" w14:textId="77777777" w:rsidR="001E7F76" w:rsidRPr="00C4292B" w:rsidRDefault="001E7F76" w:rsidP="001E7F76">
      <w:pPr>
        <w:rPr>
          <w:lang w:val="en-US"/>
        </w:rPr>
      </w:pPr>
      <w:r w:rsidRPr="00C4292B">
        <w:rPr>
          <w:lang w:val="en-US"/>
        </w:rPr>
        <w:tab/>
        <w:t xml:space="preserve">-Kaye, N.  (1998) Art </w:t>
      </w:r>
      <w:proofErr w:type="gramStart"/>
      <w:r w:rsidRPr="00C4292B">
        <w:rPr>
          <w:lang w:val="en-US"/>
        </w:rPr>
        <w:t>Into</w:t>
      </w:r>
      <w:proofErr w:type="gramEnd"/>
      <w:r w:rsidRPr="00C4292B">
        <w:rPr>
          <w:lang w:val="en-US"/>
        </w:rPr>
        <w:t xml:space="preserve"> Theatre Performance Interviews and Documents.</w:t>
      </w:r>
    </w:p>
    <w:p w14:paraId="52D139A6" w14:textId="77777777" w:rsidR="001E7F76" w:rsidRPr="004737A8" w:rsidRDefault="001E7F76" w:rsidP="001E7F76">
      <w:pPr>
        <w:ind w:firstLine="708"/>
        <w:rPr>
          <w:lang w:val="es-ES_tradnl"/>
        </w:rPr>
      </w:pPr>
      <w:r w:rsidRPr="004737A8">
        <w:rPr>
          <w:i/>
          <w:lang w:val="es-ES_tradnl"/>
        </w:rPr>
        <w:t>-</w:t>
      </w:r>
      <w:r w:rsidRPr="004737A8">
        <w:rPr>
          <w:lang w:val="es-ES_tradnl"/>
        </w:rPr>
        <w:t xml:space="preserve">Iriarte, T. </w:t>
      </w:r>
      <w:r w:rsidRPr="004737A8">
        <w:rPr>
          <w:i/>
          <w:lang w:val="es-ES_tradnl"/>
        </w:rPr>
        <w:t xml:space="preserve">Fábulas </w:t>
      </w:r>
      <w:proofErr w:type="gramStart"/>
      <w:r w:rsidRPr="004737A8">
        <w:rPr>
          <w:i/>
          <w:lang w:val="es-ES_tradnl"/>
        </w:rPr>
        <w:t xml:space="preserve">literarias </w:t>
      </w:r>
      <w:r w:rsidRPr="004737A8">
        <w:rPr>
          <w:lang w:val="es-ES_tradnl"/>
        </w:rPr>
        <w:t xml:space="preserve"> (</w:t>
      </w:r>
      <w:proofErr w:type="gramEnd"/>
      <w:r w:rsidRPr="004737A8">
        <w:rPr>
          <w:lang w:val="es-ES_tradnl"/>
        </w:rPr>
        <w:t xml:space="preserve">2012) </w:t>
      </w:r>
      <w:r w:rsidRPr="004737A8">
        <w:rPr>
          <w:color w:val="222222"/>
          <w:highlight w:val="white"/>
          <w:lang w:val="es-ES_tradnl"/>
        </w:rPr>
        <w:t xml:space="preserve"> Barcelona: </w:t>
      </w:r>
      <w:proofErr w:type="spellStart"/>
      <w:r w:rsidRPr="004737A8">
        <w:rPr>
          <w:color w:val="222222"/>
          <w:highlight w:val="white"/>
          <w:lang w:val="es-ES_tradnl"/>
        </w:rPr>
        <w:t>Linkgua</w:t>
      </w:r>
      <w:proofErr w:type="spellEnd"/>
      <w:r w:rsidRPr="004737A8">
        <w:rPr>
          <w:color w:val="222222"/>
          <w:highlight w:val="white"/>
          <w:lang w:val="es-ES_tradnl"/>
        </w:rPr>
        <w:t xml:space="preserve"> Digital.</w:t>
      </w:r>
    </w:p>
    <w:p w14:paraId="3F9D767D" w14:textId="77777777" w:rsidR="001E7F76" w:rsidRPr="00C4292B" w:rsidRDefault="001E7F76" w:rsidP="001E7F76">
      <w:pPr>
        <w:ind w:firstLine="708"/>
        <w:rPr>
          <w:lang w:val="en-US"/>
        </w:rPr>
      </w:pPr>
      <w:r w:rsidRPr="00C4292B">
        <w:rPr>
          <w:lang w:val="en-US"/>
        </w:rPr>
        <w:t xml:space="preserve">-Bierce, A., &amp; Joshi, T. (2000). </w:t>
      </w:r>
      <w:r w:rsidRPr="00C4292B">
        <w:rPr>
          <w:i/>
          <w:lang w:val="en-US"/>
        </w:rPr>
        <w:t xml:space="preserve">The collected fables of </w:t>
      </w:r>
      <w:proofErr w:type="spellStart"/>
      <w:r w:rsidRPr="00C4292B">
        <w:rPr>
          <w:i/>
          <w:lang w:val="en-US"/>
        </w:rPr>
        <w:t>ambrose</w:t>
      </w:r>
      <w:proofErr w:type="spellEnd"/>
      <w:r w:rsidRPr="00C4292B">
        <w:rPr>
          <w:i/>
          <w:lang w:val="en-US"/>
        </w:rPr>
        <w:t xml:space="preserve"> </w:t>
      </w:r>
      <w:proofErr w:type="spellStart"/>
      <w:r w:rsidRPr="00C4292B">
        <w:rPr>
          <w:i/>
          <w:lang w:val="en-US"/>
        </w:rPr>
        <w:t>bierce</w:t>
      </w:r>
      <w:proofErr w:type="spellEnd"/>
      <w:r w:rsidRPr="00C4292B">
        <w:rPr>
          <w:lang w:val="en-US"/>
        </w:rPr>
        <w:t>. Columbus: Ohio State University Press.</w:t>
      </w:r>
    </w:p>
    <w:p w14:paraId="16D76371" w14:textId="77777777" w:rsidR="001E7F76" w:rsidRPr="00C4292B" w:rsidRDefault="001E7F76" w:rsidP="001E7F76">
      <w:pPr>
        <w:ind w:firstLine="708"/>
        <w:rPr>
          <w:lang w:val="en-US"/>
        </w:rPr>
      </w:pPr>
      <w:r w:rsidRPr="00C4292B">
        <w:rPr>
          <w:lang w:val="en-US"/>
        </w:rPr>
        <w:t xml:space="preserve">-La Fontaine, J., &amp; Shapiro, N. (1988). </w:t>
      </w:r>
      <w:r w:rsidRPr="00C4292B">
        <w:rPr>
          <w:i/>
          <w:lang w:val="en-US"/>
        </w:rPr>
        <w:t>Fifty fables</w:t>
      </w:r>
      <w:r w:rsidRPr="00C4292B">
        <w:rPr>
          <w:lang w:val="en-US"/>
        </w:rPr>
        <w:t>. Urbana: University of Illinois Press.</w:t>
      </w:r>
    </w:p>
    <w:p w14:paraId="600EAB35" w14:textId="77777777" w:rsidR="001E7F76" w:rsidRPr="00C4292B" w:rsidRDefault="001E7F76" w:rsidP="001E7F76">
      <w:pPr>
        <w:ind w:firstLine="708"/>
        <w:rPr>
          <w:lang w:val="en-US"/>
        </w:rPr>
      </w:pPr>
      <w:r w:rsidRPr="00C4292B">
        <w:rPr>
          <w:lang w:val="en-US"/>
        </w:rPr>
        <w:t xml:space="preserve">-Knowles, E. (2016). </w:t>
      </w:r>
      <w:r w:rsidRPr="00C4292B">
        <w:rPr>
          <w:i/>
          <w:lang w:val="en-US"/>
        </w:rPr>
        <w:t>Oxford dictionary of phrase and fable</w:t>
      </w:r>
      <w:r w:rsidRPr="00C4292B">
        <w:rPr>
          <w:lang w:val="en-US"/>
        </w:rPr>
        <w:t xml:space="preserve"> (2nd ed. ed.). New York: Oxford University Press.</w:t>
      </w:r>
    </w:p>
    <w:p w14:paraId="2DCB0332" w14:textId="77777777" w:rsidR="001E7F76" w:rsidRPr="00C4292B" w:rsidRDefault="001E7F76" w:rsidP="001E7F76">
      <w:pPr>
        <w:spacing w:line="360" w:lineRule="auto"/>
        <w:ind w:firstLine="708"/>
        <w:jc w:val="both"/>
        <w:rPr>
          <w:lang w:val="en-US"/>
        </w:rPr>
      </w:pPr>
      <w:r w:rsidRPr="00C4292B">
        <w:rPr>
          <w:lang w:val="en-US"/>
        </w:rPr>
        <w:t xml:space="preserve">-Jackson, D. (1981) </w:t>
      </w:r>
      <w:r w:rsidRPr="00C4292B">
        <w:rPr>
          <w:i/>
          <w:lang w:val="en-US"/>
        </w:rPr>
        <w:t>The Story of writing.</w:t>
      </w:r>
      <w:r w:rsidRPr="00C4292B">
        <w:rPr>
          <w:lang w:val="en-US"/>
        </w:rPr>
        <w:t xml:space="preserve"> </w:t>
      </w:r>
      <w:proofErr w:type="spellStart"/>
      <w:r w:rsidRPr="00C4292B">
        <w:rPr>
          <w:lang w:val="en-US"/>
        </w:rPr>
        <w:t>Londres</w:t>
      </w:r>
      <w:proofErr w:type="spellEnd"/>
      <w:r w:rsidRPr="00C4292B">
        <w:rPr>
          <w:lang w:val="en-US"/>
        </w:rPr>
        <w:t>: The Parker Pen Company.</w:t>
      </w:r>
    </w:p>
    <w:p w14:paraId="60466111" w14:textId="77777777" w:rsidR="001E7F76" w:rsidRPr="004737A8" w:rsidRDefault="001E7F76" w:rsidP="001E7F76">
      <w:pPr>
        <w:widowControl w:val="0"/>
        <w:tabs>
          <w:tab w:val="left" w:pos="220"/>
          <w:tab w:val="left" w:pos="720"/>
        </w:tabs>
        <w:ind w:left="720"/>
        <w:rPr>
          <w:lang w:val="es-ES_tradnl"/>
        </w:rPr>
      </w:pPr>
      <w:r w:rsidRPr="004737A8">
        <w:rPr>
          <w:lang w:val="es-ES_tradnl"/>
        </w:rPr>
        <w:t xml:space="preserve">-Martínez- Villalba Trillos, I. (2016). Tipos Heroicos. Letras, orlas y rayas de la imprenta patriótica. Colombia: Instituto Caro y </w:t>
      </w:r>
      <w:proofErr w:type="spellStart"/>
      <w:r w:rsidRPr="004737A8">
        <w:rPr>
          <w:lang w:val="es-ES_tradnl"/>
        </w:rPr>
        <w:t>Cuervo.Imprenta</w:t>
      </w:r>
      <w:proofErr w:type="spellEnd"/>
      <w:r w:rsidRPr="004737A8">
        <w:rPr>
          <w:lang w:val="es-ES_tradnl"/>
        </w:rPr>
        <w:t xml:space="preserve"> Patriótica.</w:t>
      </w:r>
    </w:p>
    <w:p w14:paraId="0706A318" w14:textId="77777777" w:rsidR="001E7F76" w:rsidRPr="004737A8" w:rsidRDefault="001E7F76" w:rsidP="001E7F76">
      <w:pPr>
        <w:widowControl w:val="0"/>
        <w:tabs>
          <w:tab w:val="left" w:pos="220"/>
          <w:tab w:val="left" w:pos="720"/>
        </w:tabs>
        <w:ind w:left="720"/>
        <w:rPr>
          <w:lang w:val="es-ES_tradnl"/>
        </w:rPr>
      </w:pPr>
      <w:r w:rsidRPr="004737A8">
        <w:rPr>
          <w:lang w:val="es-ES_tradnl"/>
        </w:rPr>
        <w:t xml:space="preserve">-Infante Cabrera, G. </w:t>
      </w:r>
      <w:r w:rsidRPr="004737A8">
        <w:rPr>
          <w:i/>
          <w:lang w:val="es-ES_tradnl"/>
        </w:rPr>
        <w:t>El censor obseso, obsceno</w:t>
      </w:r>
      <w:r w:rsidRPr="004737A8">
        <w:rPr>
          <w:lang w:val="es-ES_tradnl"/>
        </w:rPr>
        <w:t xml:space="preserve">. Revista nueva sociedad. No. 100, </w:t>
      </w:r>
      <w:proofErr w:type="gramStart"/>
      <w:r w:rsidRPr="004737A8">
        <w:rPr>
          <w:lang w:val="es-ES_tradnl"/>
        </w:rPr>
        <w:t>Marzo</w:t>
      </w:r>
      <w:proofErr w:type="gramEnd"/>
      <w:r w:rsidRPr="004737A8">
        <w:rPr>
          <w:lang w:val="es-ES_tradnl"/>
        </w:rPr>
        <w:t>- Abril (1989) Caracas, Venezuela</w:t>
      </w:r>
      <w:r w:rsidRPr="004737A8">
        <w:rPr>
          <w:color w:val="052E6D"/>
          <w:lang w:val="es-ES_tradnl"/>
        </w:rPr>
        <w:t>.</w:t>
      </w:r>
      <w:r w:rsidRPr="004737A8">
        <w:rPr>
          <w:lang w:val="es-ES_tradnl"/>
        </w:rPr>
        <w:t xml:space="preserve"> </w:t>
      </w:r>
    </w:p>
    <w:p w14:paraId="24AB81FF" w14:textId="77777777" w:rsidR="001E7F76" w:rsidRPr="004737A8" w:rsidRDefault="001E7F76" w:rsidP="001E7F76">
      <w:pPr>
        <w:ind w:left="720"/>
        <w:rPr>
          <w:lang w:val="es-ES_tradnl"/>
        </w:rPr>
      </w:pPr>
      <w:r w:rsidRPr="004737A8">
        <w:rPr>
          <w:lang w:val="es-ES_tradnl"/>
        </w:rPr>
        <w:t>-Infante Cabrera, G. </w:t>
      </w:r>
      <w:r w:rsidRPr="004737A8">
        <w:rPr>
          <w:i/>
          <w:lang w:val="es-ES_tradnl"/>
        </w:rPr>
        <w:t>Tres Tristes Tigres.</w:t>
      </w:r>
      <w:r w:rsidRPr="004737A8">
        <w:rPr>
          <w:lang w:val="es-ES_tradnl"/>
        </w:rPr>
        <w:t xml:space="preserve"> Ed. Montenegro N. y </w:t>
      </w:r>
      <w:proofErr w:type="spellStart"/>
      <w:r w:rsidRPr="004737A8">
        <w:rPr>
          <w:lang w:val="es-ES_tradnl"/>
        </w:rPr>
        <w:t>Santí</w:t>
      </w:r>
      <w:proofErr w:type="spellEnd"/>
      <w:r w:rsidRPr="004737A8">
        <w:rPr>
          <w:lang w:val="es-ES_tradnl"/>
        </w:rPr>
        <w:t xml:space="preserve"> E. Madrid: Cátedra, 2010.</w:t>
      </w:r>
    </w:p>
    <w:p w14:paraId="62A6E8E7" w14:textId="77777777" w:rsidR="001E7F76" w:rsidRPr="00C4292B" w:rsidRDefault="001E7F76" w:rsidP="001E7F76">
      <w:pPr>
        <w:ind w:left="720"/>
        <w:rPr>
          <w:lang w:val="en-US"/>
        </w:rPr>
      </w:pPr>
      <w:r w:rsidRPr="00C4292B">
        <w:rPr>
          <w:lang w:val="en-US"/>
        </w:rPr>
        <w:t xml:space="preserve">-Kristal E. </w:t>
      </w:r>
      <w:r w:rsidRPr="00C4292B">
        <w:rPr>
          <w:i/>
          <w:lang w:val="en-US"/>
        </w:rPr>
        <w:t xml:space="preserve">The Cambridge Companion to the Latin American </w:t>
      </w:r>
      <w:proofErr w:type="gramStart"/>
      <w:r w:rsidRPr="00C4292B">
        <w:rPr>
          <w:i/>
          <w:lang w:val="en-US"/>
        </w:rPr>
        <w:t>Novel ,</w:t>
      </w:r>
      <w:proofErr w:type="gramEnd"/>
      <w:r w:rsidRPr="00C4292B">
        <w:rPr>
          <w:i/>
          <w:lang w:val="en-US"/>
        </w:rPr>
        <w:t xml:space="preserve"> The Latin American novel in English Translation</w:t>
      </w:r>
      <w:r w:rsidRPr="00C4292B">
        <w:rPr>
          <w:lang w:val="en-US"/>
        </w:rPr>
        <w:t>, Cambridge University Press(2005),  pp. 297-317</w:t>
      </w:r>
    </w:p>
    <w:p w14:paraId="3841DAE2" w14:textId="77777777" w:rsidR="001E7F76" w:rsidRPr="00C4292B" w:rsidRDefault="001E7F76" w:rsidP="001E7F76">
      <w:pPr>
        <w:widowControl w:val="0"/>
        <w:ind w:left="720"/>
        <w:rPr>
          <w:lang w:val="en-US"/>
        </w:rPr>
      </w:pPr>
      <w:r w:rsidRPr="00C4292B">
        <w:rPr>
          <w:lang w:val="en-US"/>
        </w:rPr>
        <w:t xml:space="preserve">-Levine S.  </w:t>
      </w:r>
      <w:r w:rsidRPr="00C4292B">
        <w:rPr>
          <w:i/>
          <w:lang w:val="en-US"/>
        </w:rPr>
        <w:t>Writing as Translation: Three Trapped Tigers and a Cobra</w:t>
      </w:r>
      <w:r w:rsidRPr="00C4292B">
        <w:rPr>
          <w:lang w:val="en-US"/>
        </w:rPr>
        <w:t xml:space="preserve">, The Jhon </w:t>
      </w:r>
      <w:proofErr w:type="spellStart"/>
      <w:r w:rsidRPr="00C4292B">
        <w:rPr>
          <w:lang w:val="en-US"/>
        </w:rPr>
        <w:t>Hopkings</w:t>
      </w:r>
      <w:proofErr w:type="spellEnd"/>
      <w:r w:rsidRPr="00C4292B">
        <w:rPr>
          <w:lang w:val="en-US"/>
        </w:rPr>
        <w:t xml:space="preserve"> University Press MLN, Vol. 90, No. 2, Hispanic Issue (Mar., 1975), pp. 265-277</w:t>
      </w:r>
    </w:p>
    <w:p w14:paraId="5176D855" w14:textId="77777777" w:rsidR="001E7F76" w:rsidRPr="00C4292B" w:rsidRDefault="001E7F76" w:rsidP="001E7F76">
      <w:pPr>
        <w:widowControl w:val="0"/>
        <w:ind w:left="720"/>
        <w:rPr>
          <w:lang w:val="en-US"/>
        </w:rPr>
      </w:pPr>
      <w:r w:rsidRPr="004737A8">
        <w:rPr>
          <w:lang w:val="es-ES_tradnl"/>
        </w:rPr>
        <w:t xml:space="preserve">-Paz, O. (1965). El desconocido de sí </w:t>
      </w:r>
      <w:proofErr w:type="spellStart"/>
      <w:proofErr w:type="gramStart"/>
      <w:r w:rsidRPr="004737A8">
        <w:rPr>
          <w:lang w:val="es-ES_tradnl"/>
        </w:rPr>
        <w:t>mismo.</w:t>
      </w:r>
      <w:r w:rsidRPr="004737A8">
        <w:rPr>
          <w:i/>
          <w:lang w:val="es-ES_tradnl"/>
        </w:rPr>
        <w:t>Cuadrivio</w:t>
      </w:r>
      <w:proofErr w:type="spellEnd"/>
      <w:proofErr w:type="gramEnd"/>
      <w:r w:rsidRPr="004737A8">
        <w:rPr>
          <w:i/>
          <w:lang w:val="es-ES_tradnl"/>
        </w:rPr>
        <w:t>: Darío, López Velarde, Pessoa, Cernuda</w:t>
      </w:r>
      <w:r w:rsidRPr="004737A8">
        <w:rPr>
          <w:lang w:val="es-ES_tradnl"/>
        </w:rPr>
        <w:t xml:space="preserve">. </w:t>
      </w:r>
      <w:r w:rsidRPr="00C4292B">
        <w:rPr>
          <w:lang w:val="en-US"/>
        </w:rPr>
        <w:t xml:space="preserve">Pp. 93-113. México: Joaquin </w:t>
      </w:r>
      <w:proofErr w:type="spellStart"/>
      <w:r w:rsidRPr="00C4292B">
        <w:rPr>
          <w:lang w:val="en-US"/>
        </w:rPr>
        <w:t>Mórtiz</w:t>
      </w:r>
      <w:proofErr w:type="spellEnd"/>
      <w:r w:rsidRPr="00C4292B">
        <w:rPr>
          <w:lang w:val="en-US"/>
        </w:rPr>
        <w:t>.</w:t>
      </w:r>
    </w:p>
    <w:p w14:paraId="33838FBD" w14:textId="77777777" w:rsidR="001E7F76" w:rsidRPr="004737A8" w:rsidRDefault="001E7F76" w:rsidP="001E7F76">
      <w:pPr>
        <w:ind w:firstLine="708"/>
        <w:rPr>
          <w:lang w:val="es-ES_tradnl"/>
        </w:rPr>
      </w:pPr>
      <w:r w:rsidRPr="00C4292B">
        <w:rPr>
          <w:lang w:val="en-US"/>
        </w:rPr>
        <w:t xml:space="preserve">- Queneau, R. 'Exercises in style', trans. by </w:t>
      </w:r>
      <w:proofErr w:type="spellStart"/>
      <w:r w:rsidRPr="00C4292B">
        <w:rPr>
          <w:lang w:val="en-US"/>
        </w:rPr>
        <w:t>barbara</w:t>
      </w:r>
      <w:proofErr w:type="spellEnd"/>
      <w:r w:rsidRPr="00C4292B">
        <w:rPr>
          <w:lang w:val="en-US"/>
        </w:rPr>
        <w:t xml:space="preserve"> wright. </w:t>
      </w:r>
      <w:r w:rsidRPr="004737A8">
        <w:rPr>
          <w:i/>
          <w:lang w:val="es-ES_tradnl"/>
        </w:rPr>
        <w:t xml:space="preserve">Modern </w:t>
      </w:r>
      <w:proofErr w:type="spellStart"/>
      <w:r w:rsidRPr="004737A8">
        <w:rPr>
          <w:i/>
          <w:lang w:val="es-ES_tradnl"/>
        </w:rPr>
        <w:t>Language</w:t>
      </w:r>
      <w:proofErr w:type="spellEnd"/>
      <w:r w:rsidRPr="004737A8">
        <w:rPr>
          <w:i/>
          <w:lang w:val="es-ES_tradnl"/>
        </w:rPr>
        <w:t xml:space="preserve"> </w:t>
      </w:r>
      <w:proofErr w:type="spellStart"/>
      <w:r w:rsidRPr="004737A8">
        <w:rPr>
          <w:i/>
          <w:lang w:val="es-ES_tradnl"/>
        </w:rPr>
        <w:t>Review</w:t>
      </w:r>
      <w:proofErr w:type="spellEnd"/>
      <w:r w:rsidRPr="004737A8">
        <w:rPr>
          <w:i/>
          <w:lang w:val="es-ES_tradnl"/>
        </w:rPr>
        <w:t>,</w:t>
      </w:r>
      <w:r w:rsidRPr="004737A8">
        <w:rPr>
          <w:lang w:val="es-ES_tradnl"/>
        </w:rPr>
        <w:t xml:space="preserve"> </w:t>
      </w:r>
      <w:r w:rsidRPr="004737A8">
        <w:rPr>
          <w:i/>
          <w:lang w:val="es-ES_tradnl"/>
        </w:rPr>
        <w:t>94</w:t>
      </w:r>
      <w:r w:rsidRPr="004737A8">
        <w:rPr>
          <w:lang w:val="es-ES_tradnl"/>
        </w:rPr>
        <w:t>(4), 1113-1113.</w:t>
      </w:r>
    </w:p>
    <w:p w14:paraId="64FF003F" w14:textId="77777777" w:rsidR="001E7F76" w:rsidRPr="004737A8" w:rsidRDefault="001E7F76" w:rsidP="001E7F76">
      <w:pPr>
        <w:ind w:firstLine="708"/>
        <w:rPr>
          <w:lang w:val="es-ES_tradnl"/>
        </w:rPr>
      </w:pPr>
      <w:r w:rsidRPr="004737A8">
        <w:rPr>
          <w:rFonts w:ascii="Times" w:hAnsi="Times"/>
          <w:lang w:val="es-ES_tradnl"/>
        </w:rPr>
        <w:lastRenderedPageBreak/>
        <w:t>- Kenneth Goldsmith, (2015) Escritura no creativa; gestionando el lenguaje en la era digital. Madrid: Caja Negra.</w:t>
      </w:r>
    </w:p>
    <w:p w14:paraId="586E4D3D" w14:textId="77777777" w:rsidR="001E7F76" w:rsidRPr="004737A8" w:rsidRDefault="00501BDA" w:rsidP="001E7F76">
      <w:pPr>
        <w:ind w:firstLine="708"/>
        <w:rPr>
          <w:lang w:val="es-ES_tradnl"/>
        </w:rPr>
      </w:pPr>
      <w:r w:rsidRPr="004737A8">
        <w:rPr>
          <w:rFonts w:ascii="Times" w:hAnsi="Times"/>
          <w:lang w:val="es-ES_tradnl"/>
        </w:rPr>
        <w:t xml:space="preserve">- Bernhard, T. (2011). </w:t>
      </w:r>
      <w:r w:rsidRPr="004737A8">
        <w:rPr>
          <w:rFonts w:ascii="Times" w:hAnsi="Times"/>
          <w:i/>
          <w:lang w:val="es-ES_tradnl"/>
        </w:rPr>
        <w:t>El malogrado</w:t>
      </w:r>
      <w:r w:rsidRPr="004737A8">
        <w:rPr>
          <w:rFonts w:ascii="Times" w:hAnsi="Times"/>
          <w:lang w:val="es-ES_tradnl"/>
        </w:rPr>
        <w:t>. Madrid: Alfaguara.</w:t>
      </w:r>
    </w:p>
    <w:p w14:paraId="40AA904C" w14:textId="1A9610A1" w:rsidR="00501BDA" w:rsidRPr="004737A8" w:rsidRDefault="00501BDA" w:rsidP="001E7F76">
      <w:pPr>
        <w:ind w:firstLine="708"/>
        <w:rPr>
          <w:lang w:val="es-ES_tradnl"/>
        </w:rPr>
      </w:pPr>
      <w:r w:rsidRPr="004737A8">
        <w:rPr>
          <w:rFonts w:ascii="Times" w:hAnsi="Times"/>
          <w:lang w:val="es-ES_tradnl"/>
        </w:rPr>
        <w:t>- Borges, J. (1995). </w:t>
      </w:r>
      <w:r w:rsidRPr="004737A8">
        <w:rPr>
          <w:rFonts w:ascii="Times" w:hAnsi="Times"/>
          <w:i/>
          <w:iCs/>
          <w:lang w:val="es-ES_tradnl"/>
        </w:rPr>
        <w:t>Artificios</w:t>
      </w:r>
      <w:r w:rsidRPr="004737A8">
        <w:rPr>
          <w:rFonts w:ascii="Times" w:hAnsi="Times"/>
          <w:lang w:val="es-ES_tradnl"/>
        </w:rPr>
        <w:t>. Madrid: Alianza Editorial.</w:t>
      </w:r>
    </w:p>
    <w:p w14:paraId="387C2D6B" w14:textId="77777777" w:rsidR="00AB6B22" w:rsidRPr="004737A8" w:rsidRDefault="00AB6B22" w:rsidP="00501BDA">
      <w:pPr>
        <w:rPr>
          <w:lang w:val="es-ES_tradnl"/>
        </w:rPr>
      </w:pPr>
    </w:p>
    <w:p w14:paraId="40F7B287" w14:textId="152EE62E" w:rsidR="00A02380" w:rsidRPr="004737A8" w:rsidRDefault="00A02380" w:rsidP="00501BDA">
      <w:pPr>
        <w:rPr>
          <w:lang w:val="es-ES_tradnl"/>
        </w:rPr>
      </w:pPr>
      <w:r w:rsidRPr="004737A8">
        <w:rPr>
          <w:lang w:val="es-ES_tradnl"/>
        </w:rPr>
        <w:t xml:space="preserve">Revistas, periódicos y pasquines: Plástica / Prisma / Arte en Colombia / Re-Vista / Mito / MAM / [Mundo] / Arteria / Asterisco / Arcadia / Erguida / Valdez / NQS / </w:t>
      </w:r>
      <w:proofErr w:type="spellStart"/>
      <w:r w:rsidRPr="004737A8">
        <w:rPr>
          <w:lang w:val="es-ES_tradnl"/>
        </w:rPr>
        <w:t>Profecias</w:t>
      </w:r>
      <w:proofErr w:type="spellEnd"/>
      <w:r w:rsidRPr="004737A8">
        <w:rPr>
          <w:lang w:val="es-ES_tradnl"/>
        </w:rPr>
        <w:t xml:space="preserve"> y Resonancias / González / El Artista Torpe</w:t>
      </w:r>
    </w:p>
    <w:p w14:paraId="7B9E77AB" w14:textId="77777777" w:rsidR="003C5103" w:rsidRPr="004737A8" w:rsidRDefault="003C5103" w:rsidP="00812D8B">
      <w:pPr>
        <w:rPr>
          <w:lang w:val="es-ES_tradnl"/>
        </w:rPr>
      </w:pPr>
    </w:p>
    <w:p w14:paraId="102B803C" w14:textId="77777777" w:rsidR="00812D8B" w:rsidRPr="004737A8" w:rsidRDefault="00812D8B" w:rsidP="00812D8B">
      <w:pPr>
        <w:pBdr>
          <w:top w:val="single" w:sz="4" w:space="0" w:color="auto"/>
          <w:left w:val="single" w:sz="4" w:space="4" w:color="auto"/>
          <w:bottom w:val="single" w:sz="4" w:space="1" w:color="auto"/>
          <w:right w:val="single" w:sz="4" w:space="4" w:color="auto"/>
        </w:pBdr>
        <w:ind w:right="-2"/>
        <w:jc w:val="center"/>
        <w:outlineLvl w:val="4"/>
        <w:rPr>
          <w:rFonts w:ascii="Garamond" w:hAnsi="Garamond" w:cs="Arial"/>
          <w:b/>
          <w:bCs/>
          <w:iCs/>
          <w:sz w:val="22"/>
          <w:szCs w:val="22"/>
          <w:lang w:val="es-ES_tradnl"/>
        </w:rPr>
      </w:pPr>
      <w:r w:rsidRPr="004737A8">
        <w:rPr>
          <w:rFonts w:ascii="Garamond" w:hAnsi="Garamond" w:cs="Arial"/>
          <w:b/>
          <w:bCs/>
          <w:iCs/>
          <w:sz w:val="22"/>
          <w:szCs w:val="22"/>
          <w:lang w:val="es-ES_tradnl"/>
        </w:rPr>
        <w:t>INASISTENCIA A CLASES Y EVALUACIONES</w:t>
      </w:r>
    </w:p>
    <w:p w14:paraId="6FE32EDF" w14:textId="77777777" w:rsidR="00812D8B" w:rsidRPr="004737A8" w:rsidRDefault="00812D8B" w:rsidP="00812D8B">
      <w:pPr>
        <w:ind w:right="-2"/>
        <w:jc w:val="both"/>
        <w:rPr>
          <w:rFonts w:ascii="Garamond" w:hAnsi="Garamond" w:cs="Arial"/>
          <w:sz w:val="22"/>
          <w:szCs w:val="22"/>
          <w:lang w:val="es-ES_tradnl"/>
        </w:rPr>
      </w:pPr>
    </w:p>
    <w:p w14:paraId="005A97E7" w14:textId="77777777" w:rsidR="00447044" w:rsidRPr="004737A8" w:rsidRDefault="00447044" w:rsidP="00447044">
      <w:pPr>
        <w:jc w:val="both"/>
        <w:rPr>
          <w:rFonts w:ascii="Garamond" w:hAnsi="Garamond" w:cs="Arial"/>
          <w:sz w:val="22"/>
          <w:szCs w:val="22"/>
          <w:u w:val="single"/>
          <w:lang w:val="es-ES_tradnl"/>
        </w:rPr>
      </w:pPr>
      <w:r w:rsidRPr="004737A8">
        <w:rPr>
          <w:rFonts w:ascii="Garamond" w:hAnsi="Garamond" w:cs="Arial"/>
          <w:sz w:val="22"/>
          <w:szCs w:val="22"/>
          <w:u w:val="single"/>
          <w:lang w:val="es-ES_tradnl"/>
        </w:rPr>
        <w:t>Asistencia a clase</w:t>
      </w:r>
      <w:r w:rsidRPr="004737A8">
        <w:rPr>
          <w:rFonts w:ascii="Garamond" w:hAnsi="Garamond" w:cs="Arial"/>
          <w:sz w:val="22"/>
          <w:szCs w:val="22"/>
          <w:lang w:val="es-ES_tradnl"/>
        </w:rPr>
        <w:t xml:space="preserve">: “La Universidad considera que la inasistencia a clase impide un rendimiento académico adecuado.” (Artículo 42 del Reglamento General de Estudiantes de Pregrado). </w:t>
      </w:r>
      <w:r w:rsidRPr="004737A8">
        <w:rPr>
          <w:rFonts w:ascii="Garamond" w:hAnsi="Garamond" w:cs="Arial"/>
          <w:sz w:val="22"/>
          <w:szCs w:val="22"/>
          <w:u w:val="single"/>
          <w:lang w:val="es-ES_tradnl"/>
        </w:rPr>
        <w:t xml:space="preserve">No </w:t>
      </w:r>
      <w:proofErr w:type="gramStart"/>
      <w:r w:rsidRPr="004737A8">
        <w:rPr>
          <w:rFonts w:ascii="Garamond" w:hAnsi="Garamond" w:cs="Arial"/>
          <w:sz w:val="22"/>
          <w:szCs w:val="22"/>
          <w:u w:val="single"/>
          <w:lang w:val="es-ES_tradnl"/>
        </w:rPr>
        <w:t>obstante,  si</w:t>
      </w:r>
      <w:proofErr w:type="gramEnd"/>
      <w:r w:rsidRPr="004737A8">
        <w:rPr>
          <w:rFonts w:ascii="Garamond" w:hAnsi="Garamond" w:cs="Arial"/>
          <w:sz w:val="22"/>
          <w:szCs w:val="22"/>
          <w:u w:val="single"/>
          <w:lang w:val="es-ES_tradnl"/>
        </w:rPr>
        <w:t xml:space="preserve"> la inasistencia injustificada es igual o superior al 20% de las horas de clase, será facultativo del profesor asignar la nota mínima en la materia.</w:t>
      </w:r>
    </w:p>
    <w:p w14:paraId="2E821A43" w14:textId="77777777" w:rsidR="00447044" w:rsidRPr="004737A8" w:rsidRDefault="00447044" w:rsidP="00447044">
      <w:pPr>
        <w:jc w:val="both"/>
        <w:rPr>
          <w:rFonts w:ascii="Garamond" w:hAnsi="Garamond" w:cs="Arial"/>
          <w:sz w:val="22"/>
          <w:szCs w:val="22"/>
          <w:u w:val="single"/>
          <w:lang w:val="es-ES_tradnl"/>
        </w:rPr>
      </w:pPr>
    </w:p>
    <w:p w14:paraId="50364FA9" w14:textId="77777777" w:rsidR="00447044" w:rsidRPr="004737A8" w:rsidRDefault="00447044" w:rsidP="00447044">
      <w:pPr>
        <w:jc w:val="both"/>
        <w:rPr>
          <w:rFonts w:ascii="Garamond" w:hAnsi="Garamond" w:cs="Arial"/>
          <w:sz w:val="22"/>
          <w:szCs w:val="22"/>
          <w:lang w:val="es-ES_tradnl"/>
        </w:rPr>
      </w:pPr>
      <w:r w:rsidRPr="004737A8">
        <w:rPr>
          <w:rFonts w:ascii="Garamond" w:hAnsi="Garamond" w:cs="Arial"/>
          <w:sz w:val="22"/>
          <w:szCs w:val="22"/>
          <w:lang w:val="es-ES_tradnl"/>
        </w:rPr>
        <w:t xml:space="preserve">Asistencia </w:t>
      </w:r>
    </w:p>
    <w:p w14:paraId="79013AE9" w14:textId="259137BA" w:rsidR="00812D8B" w:rsidRPr="004737A8" w:rsidRDefault="00447044" w:rsidP="00812D8B">
      <w:pPr>
        <w:jc w:val="both"/>
        <w:rPr>
          <w:rFonts w:ascii="Garamond" w:hAnsi="Garamond" w:cs="Arial"/>
          <w:sz w:val="22"/>
          <w:szCs w:val="22"/>
          <w:u w:val="single"/>
          <w:lang w:val="es-ES_tradnl"/>
        </w:rPr>
      </w:pPr>
      <w:r w:rsidRPr="004737A8">
        <w:rPr>
          <w:rFonts w:ascii="Garamond" w:hAnsi="Garamond" w:cs="Arial"/>
          <w:sz w:val="22"/>
          <w:szCs w:val="22"/>
          <w:lang w:val="es-ES_tradnl"/>
        </w:rPr>
        <w:t>Las clases comienzan a la hora estipulada en el horario. Los estudiantes tienen un espacio de 10 minutos para firmar la lista de asistencia, esta será recogida y deberá ser firmada por aquellos estudiantes que llegaron luego de iniciada la clase, los cuales tendrán media falla.  Los estudiantes que no asistan a clase tendrán una falla completa. Se entiende que dos medias fallas constituyen una falla completa.</w:t>
      </w:r>
    </w:p>
    <w:p w14:paraId="3F3DEA0A" w14:textId="77777777" w:rsidR="00812D8B" w:rsidRPr="004737A8" w:rsidRDefault="00812D8B" w:rsidP="00812D8B">
      <w:pPr>
        <w:rPr>
          <w:lang w:val="es-ES_tradnl"/>
        </w:rPr>
      </w:pPr>
    </w:p>
    <w:p w14:paraId="454862F7" w14:textId="77777777" w:rsidR="00812D8B" w:rsidRPr="004737A8" w:rsidRDefault="00812D8B" w:rsidP="00812D8B">
      <w:pPr>
        <w:pBdr>
          <w:top w:val="single" w:sz="4" w:space="0" w:color="auto"/>
          <w:left w:val="single" w:sz="4" w:space="4" w:color="auto"/>
          <w:bottom w:val="single" w:sz="4" w:space="1" w:color="auto"/>
          <w:right w:val="single" w:sz="4" w:space="4" w:color="auto"/>
        </w:pBdr>
        <w:ind w:right="-2"/>
        <w:jc w:val="center"/>
        <w:outlineLvl w:val="4"/>
        <w:rPr>
          <w:rFonts w:ascii="Garamond" w:hAnsi="Garamond" w:cs="Arial"/>
          <w:b/>
          <w:bCs/>
          <w:iCs/>
          <w:sz w:val="22"/>
          <w:szCs w:val="22"/>
          <w:lang w:val="es-ES_tradnl"/>
        </w:rPr>
      </w:pPr>
      <w:r w:rsidRPr="004737A8">
        <w:rPr>
          <w:rFonts w:ascii="Garamond" w:hAnsi="Garamond" w:cs="Arial"/>
          <w:b/>
          <w:bCs/>
          <w:iCs/>
          <w:sz w:val="22"/>
          <w:szCs w:val="22"/>
          <w:lang w:val="es-ES_tradnl"/>
        </w:rPr>
        <w:t>EVALUACIONES</w:t>
      </w:r>
    </w:p>
    <w:p w14:paraId="050975B3" w14:textId="77777777" w:rsidR="00812D8B" w:rsidRPr="004737A8" w:rsidRDefault="00812D8B" w:rsidP="00812D8B">
      <w:pPr>
        <w:jc w:val="both"/>
        <w:rPr>
          <w:rFonts w:ascii="Garamond" w:hAnsi="Garamond" w:cs="Arial"/>
          <w:sz w:val="22"/>
          <w:szCs w:val="22"/>
          <w:u w:val="single"/>
          <w:lang w:val="es-ES_tradnl"/>
        </w:rPr>
      </w:pPr>
    </w:p>
    <w:p w14:paraId="6F2D5216" w14:textId="77777777" w:rsidR="00447044" w:rsidRPr="004737A8" w:rsidRDefault="00447044" w:rsidP="00447044">
      <w:pPr>
        <w:ind w:left="705" w:hanging="705"/>
        <w:jc w:val="both"/>
        <w:rPr>
          <w:rFonts w:ascii="Garamond" w:hAnsi="Garamond" w:cs="Arial"/>
          <w:b/>
          <w:sz w:val="22"/>
          <w:szCs w:val="22"/>
          <w:lang w:val="es-ES_tradnl"/>
        </w:rPr>
      </w:pPr>
      <w:r w:rsidRPr="004737A8">
        <w:rPr>
          <w:rFonts w:ascii="Garamond" w:hAnsi="Garamond" w:cs="Arial"/>
          <w:b/>
          <w:sz w:val="22"/>
          <w:szCs w:val="22"/>
          <w:lang w:val="es-ES_tradnl"/>
        </w:rPr>
        <w:t></w:t>
      </w:r>
      <w:r w:rsidRPr="004737A8">
        <w:rPr>
          <w:rFonts w:ascii="Garamond" w:hAnsi="Garamond" w:cs="Arial"/>
          <w:b/>
          <w:sz w:val="22"/>
          <w:szCs w:val="22"/>
          <w:lang w:val="es-ES_tradnl"/>
        </w:rPr>
        <w:tab/>
        <w:t>Criterios (atributos y estándares) de evaluación y calificación de las distintas actividades académicas</w:t>
      </w:r>
    </w:p>
    <w:p w14:paraId="46E9EBE6" w14:textId="77777777" w:rsidR="00A02380" w:rsidRPr="004737A8" w:rsidRDefault="00A02380" w:rsidP="00447044">
      <w:pPr>
        <w:ind w:left="705" w:hanging="705"/>
        <w:jc w:val="both"/>
        <w:rPr>
          <w:rFonts w:ascii="Garamond" w:hAnsi="Garamond" w:cs="Arial"/>
          <w:b/>
          <w:sz w:val="22"/>
          <w:szCs w:val="22"/>
          <w:lang w:val="es-ES_tradnl"/>
        </w:rPr>
      </w:pPr>
    </w:p>
    <w:p w14:paraId="67DAEDC8" w14:textId="77777777" w:rsidR="00A02380" w:rsidRPr="004737A8" w:rsidRDefault="00A02380" w:rsidP="00A02380">
      <w:pPr>
        <w:jc w:val="both"/>
        <w:rPr>
          <w:rFonts w:ascii="Garamond" w:hAnsi="Garamond" w:cs="Arial"/>
          <w:sz w:val="22"/>
          <w:szCs w:val="22"/>
          <w:lang w:val="es-ES_tradnl"/>
        </w:rPr>
      </w:pPr>
      <w:r w:rsidRPr="004737A8">
        <w:rPr>
          <w:rFonts w:ascii="Garamond" w:hAnsi="Garamond" w:cs="Arial"/>
          <w:sz w:val="22"/>
          <w:szCs w:val="22"/>
          <w:lang w:val="es-ES_tradnl"/>
        </w:rPr>
        <w:t xml:space="preserve">Participación – 20% </w:t>
      </w:r>
    </w:p>
    <w:p w14:paraId="54E10D10" w14:textId="5657188F" w:rsidR="00A02380" w:rsidRPr="004737A8" w:rsidRDefault="00A02380" w:rsidP="00A02380">
      <w:pPr>
        <w:jc w:val="both"/>
        <w:rPr>
          <w:rFonts w:ascii="Garamond" w:hAnsi="Garamond" w:cs="Arial"/>
          <w:sz w:val="22"/>
          <w:szCs w:val="22"/>
          <w:lang w:val="es-ES_tradnl"/>
        </w:rPr>
      </w:pPr>
      <w:r w:rsidRPr="004737A8">
        <w:rPr>
          <w:rFonts w:ascii="Garamond" w:hAnsi="Garamond" w:cs="Arial"/>
          <w:sz w:val="22"/>
          <w:szCs w:val="22"/>
          <w:lang w:val="es-ES_tradnl"/>
        </w:rPr>
        <w:t>Esto incluye hablar en las discusiones</w:t>
      </w:r>
      <w:r w:rsidR="005A0398">
        <w:rPr>
          <w:rFonts w:ascii="Garamond" w:hAnsi="Garamond" w:cs="Arial"/>
          <w:sz w:val="22"/>
          <w:szCs w:val="22"/>
          <w:lang w:val="es-ES_tradnl"/>
        </w:rPr>
        <w:t>, hacer los ejercicios en clase</w:t>
      </w:r>
      <w:r w:rsidRPr="004737A8">
        <w:rPr>
          <w:rFonts w:ascii="Garamond" w:hAnsi="Garamond" w:cs="Arial"/>
          <w:sz w:val="22"/>
          <w:szCs w:val="22"/>
          <w:lang w:val="es-ES_tradnl"/>
        </w:rPr>
        <w:t xml:space="preserve"> y/o sugerir temas, imágenes y lecturas al curso </w:t>
      </w:r>
      <w:r w:rsidR="005A0398">
        <w:rPr>
          <w:rFonts w:ascii="Garamond" w:hAnsi="Garamond" w:cs="Arial"/>
          <w:sz w:val="22"/>
          <w:szCs w:val="22"/>
          <w:lang w:val="es-ES_tradnl"/>
        </w:rPr>
        <w:t>y/</w:t>
      </w:r>
      <w:r w:rsidRPr="004737A8">
        <w:rPr>
          <w:rFonts w:ascii="Garamond" w:hAnsi="Garamond" w:cs="Arial"/>
          <w:sz w:val="22"/>
          <w:szCs w:val="22"/>
          <w:lang w:val="es-ES_tradnl"/>
        </w:rPr>
        <w:t xml:space="preserve">o al profesor. </w:t>
      </w:r>
    </w:p>
    <w:p w14:paraId="58BEFEDF" w14:textId="77777777" w:rsidR="00A02380" w:rsidRPr="004737A8" w:rsidRDefault="00A02380" w:rsidP="00A02380">
      <w:pPr>
        <w:jc w:val="both"/>
        <w:rPr>
          <w:rFonts w:ascii="Garamond" w:hAnsi="Garamond" w:cs="Arial"/>
          <w:sz w:val="22"/>
          <w:szCs w:val="22"/>
          <w:lang w:val="es-ES_tradnl"/>
        </w:rPr>
      </w:pPr>
    </w:p>
    <w:p w14:paraId="3244859B" w14:textId="77777777" w:rsidR="00A02380" w:rsidRPr="004737A8" w:rsidRDefault="00A02380" w:rsidP="00A02380">
      <w:pPr>
        <w:jc w:val="both"/>
        <w:rPr>
          <w:rFonts w:ascii="Garamond" w:hAnsi="Garamond" w:cs="Arial"/>
          <w:sz w:val="22"/>
          <w:szCs w:val="22"/>
          <w:lang w:val="es-ES_tradnl"/>
        </w:rPr>
      </w:pPr>
      <w:r w:rsidRPr="004737A8">
        <w:rPr>
          <w:rFonts w:ascii="Garamond" w:hAnsi="Garamond" w:cs="Arial"/>
          <w:sz w:val="22"/>
          <w:szCs w:val="22"/>
          <w:lang w:val="es-ES_tradnl"/>
        </w:rPr>
        <w:t xml:space="preserve">Ejercicios – 50% </w:t>
      </w:r>
    </w:p>
    <w:p w14:paraId="09C667EC" w14:textId="77777777" w:rsidR="00A02380" w:rsidRPr="004737A8" w:rsidRDefault="00A02380" w:rsidP="00A02380">
      <w:pPr>
        <w:jc w:val="both"/>
        <w:rPr>
          <w:rFonts w:ascii="Garamond" w:hAnsi="Garamond" w:cs="Arial"/>
          <w:sz w:val="22"/>
          <w:szCs w:val="22"/>
          <w:lang w:val="es-ES_tradnl"/>
        </w:rPr>
      </w:pPr>
      <w:r w:rsidRPr="004737A8">
        <w:rPr>
          <w:rFonts w:ascii="Garamond" w:hAnsi="Garamond" w:cs="Arial"/>
          <w:sz w:val="22"/>
          <w:szCs w:val="22"/>
          <w:lang w:val="es-ES_tradnl"/>
        </w:rPr>
        <w:t xml:space="preserve">Las notas asignadas a estos ejercicios dependerán ampliamente de las opiniones del grupo en las discusiones, según los planteamientos señalados en el contenido del curso. </w:t>
      </w:r>
    </w:p>
    <w:p w14:paraId="1B8D8FB2" w14:textId="77777777" w:rsidR="00A02380" w:rsidRPr="004737A8" w:rsidRDefault="00A02380" w:rsidP="00A02380">
      <w:pPr>
        <w:jc w:val="both"/>
        <w:rPr>
          <w:rFonts w:ascii="Garamond" w:hAnsi="Garamond" w:cs="Arial"/>
          <w:sz w:val="22"/>
          <w:szCs w:val="22"/>
          <w:lang w:val="es-ES_tradnl"/>
        </w:rPr>
      </w:pPr>
    </w:p>
    <w:p w14:paraId="20CE53AB" w14:textId="77777777" w:rsidR="00A02380" w:rsidRPr="004737A8" w:rsidRDefault="00A02380" w:rsidP="00A02380">
      <w:pPr>
        <w:jc w:val="both"/>
        <w:rPr>
          <w:rFonts w:ascii="Garamond" w:hAnsi="Garamond" w:cs="Arial"/>
          <w:sz w:val="22"/>
          <w:szCs w:val="22"/>
          <w:lang w:val="es-ES_tradnl"/>
        </w:rPr>
      </w:pPr>
      <w:r w:rsidRPr="004737A8">
        <w:rPr>
          <w:rFonts w:ascii="Garamond" w:hAnsi="Garamond" w:cs="Arial"/>
          <w:sz w:val="22"/>
          <w:szCs w:val="22"/>
          <w:lang w:val="es-ES_tradnl"/>
        </w:rPr>
        <w:t>Publicación final – 30%</w:t>
      </w:r>
    </w:p>
    <w:p w14:paraId="266C7CD9" w14:textId="35E298B8" w:rsidR="00A02380" w:rsidRPr="004737A8" w:rsidRDefault="00A02380" w:rsidP="00A02380">
      <w:pPr>
        <w:jc w:val="both"/>
        <w:rPr>
          <w:rFonts w:ascii="Garamond" w:hAnsi="Garamond" w:cs="Arial"/>
          <w:sz w:val="22"/>
          <w:szCs w:val="22"/>
          <w:lang w:val="es-ES_tradnl"/>
        </w:rPr>
      </w:pPr>
      <w:r w:rsidRPr="004737A8">
        <w:rPr>
          <w:rFonts w:ascii="Garamond" w:hAnsi="Garamond" w:cs="Arial"/>
          <w:sz w:val="22"/>
          <w:szCs w:val="22"/>
          <w:lang w:val="es-ES_tradnl"/>
        </w:rPr>
        <w:t>Debe ser concebida, producida, redactada, diseñada, diagramada por su autor.</w:t>
      </w:r>
    </w:p>
    <w:p w14:paraId="5B199FE1" w14:textId="77777777" w:rsidR="00447044" w:rsidRPr="004737A8" w:rsidRDefault="00447044" w:rsidP="00447044">
      <w:pPr>
        <w:jc w:val="both"/>
        <w:rPr>
          <w:rFonts w:ascii="Garamond" w:hAnsi="Garamond" w:cs="Arial"/>
          <w:sz w:val="22"/>
          <w:szCs w:val="22"/>
          <w:lang w:val="es-ES_tradnl"/>
        </w:rPr>
      </w:pPr>
    </w:p>
    <w:p w14:paraId="01176E35" w14:textId="77777777" w:rsidR="00447044" w:rsidRPr="004737A8" w:rsidRDefault="00447044" w:rsidP="00447044">
      <w:pPr>
        <w:ind w:left="705" w:hanging="705"/>
        <w:jc w:val="both"/>
        <w:rPr>
          <w:rFonts w:ascii="Garamond" w:hAnsi="Garamond" w:cs="Arial"/>
          <w:b/>
          <w:sz w:val="22"/>
          <w:szCs w:val="22"/>
          <w:lang w:val="es-ES_tradnl"/>
        </w:rPr>
      </w:pPr>
    </w:p>
    <w:p w14:paraId="7AEB9734" w14:textId="77777777" w:rsidR="00447044" w:rsidRPr="004737A8" w:rsidRDefault="00447044" w:rsidP="00447044">
      <w:pPr>
        <w:jc w:val="both"/>
        <w:rPr>
          <w:rFonts w:ascii="Garamond" w:hAnsi="Garamond" w:cs="Arial"/>
          <w:b/>
          <w:sz w:val="22"/>
          <w:szCs w:val="22"/>
          <w:lang w:val="es-ES_tradnl"/>
        </w:rPr>
      </w:pPr>
      <w:r w:rsidRPr="004737A8">
        <w:rPr>
          <w:rFonts w:ascii="Garamond" w:hAnsi="Garamond" w:cs="Arial"/>
          <w:b/>
          <w:sz w:val="22"/>
          <w:szCs w:val="22"/>
          <w:lang w:val="es-ES_tradnl"/>
        </w:rPr>
        <w:t></w:t>
      </w:r>
      <w:r w:rsidRPr="004737A8">
        <w:rPr>
          <w:rFonts w:ascii="Garamond" w:hAnsi="Garamond" w:cs="Arial"/>
          <w:b/>
          <w:sz w:val="22"/>
          <w:szCs w:val="22"/>
          <w:lang w:val="es-ES_tradnl"/>
        </w:rPr>
        <w:tab/>
        <w:t>Porcentajes de cada evaluación</w:t>
      </w:r>
    </w:p>
    <w:p w14:paraId="711F8EAB" w14:textId="063369E2" w:rsidR="00A02380" w:rsidRPr="004737A8" w:rsidRDefault="00A02380" w:rsidP="00A02380">
      <w:pPr>
        <w:jc w:val="both"/>
        <w:rPr>
          <w:rFonts w:ascii="Garamond" w:hAnsi="Garamond" w:cs="Arial"/>
          <w:sz w:val="22"/>
          <w:szCs w:val="22"/>
          <w:lang w:val="es-ES_tradnl"/>
        </w:rPr>
      </w:pPr>
      <w:r w:rsidRPr="004737A8">
        <w:rPr>
          <w:rFonts w:ascii="Garamond" w:hAnsi="Garamond" w:cs="Arial"/>
          <w:sz w:val="22"/>
          <w:szCs w:val="22"/>
          <w:lang w:val="es-ES_tradnl"/>
        </w:rPr>
        <w:t xml:space="preserve">Participación – 20% </w:t>
      </w:r>
    </w:p>
    <w:p w14:paraId="76828978" w14:textId="7D71C842" w:rsidR="00A02380" w:rsidRPr="004737A8" w:rsidRDefault="00A02380" w:rsidP="00A02380">
      <w:pPr>
        <w:jc w:val="both"/>
        <w:rPr>
          <w:rFonts w:ascii="Garamond" w:hAnsi="Garamond" w:cs="Arial"/>
          <w:sz w:val="22"/>
          <w:szCs w:val="22"/>
          <w:lang w:val="es-ES_tradnl"/>
        </w:rPr>
      </w:pPr>
      <w:r w:rsidRPr="004737A8">
        <w:rPr>
          <w:rFonts w:ascii="Garamond" w:hAnsi="Garamond" w:cs="Arial"/>
          <w:sz w:val="22"/>
          <w:szCs w:val="22"/>
          <w:lang w:val="es-ES_tradnl"/>
        </w:rPr>
        <w:t xml:space="preserve">Ejercicios – 50% </w:t>
      </w:r>
    </w:p>
    <w:p w14:paraId="08E0C0F3" w14:textId="77777777" w:rsidR="00A02380" w:rsidRPr="004737A8" w:rsidRDefault="00A02380" w:rsidP="00A02380">
      <w:pPr>
        <w:jc w:val="both"/>
        <w:rPr>
          <w:rFonts w:ascii="Garamond" w:hAnsi="Garamond" w:cs="Arial"/>
          <w:sz w:val="22"/>
          <w:szCs w:val="22"/>
          <w:lang w:val="es-ES_tradnl"/>
        </w:rPr>
      </w:pPr>
      <w:r w:rsidRPr="004737A8">
        <w:rPr>
          <w:rFonts w:ascii="Garamond" w:hAnsi="Garamond" w:cs="Arial"/>
          <w:sz w:val="22"/>
          <w:szCs w:val="22"/>
          <w:lang w:val="es-ES_tradnl"/>
        </w:rPr>
        <w:t>Publicación final – 30%</w:t>
      </w:r>
    </w:p>
    <w:p w14:paraId="15DFAFF9" w14:textId="77777777" w:rsidR="00A02380" w:rsidRPr="004737A8" w:rsidRDefault="00A02380" w:rsidP="00A02380">
      <w:pPr>
        <w:jc w:val="both"/>
        <w:rPr>
          <w:rFonts w:ascii="Garamond" w:hAnsi="Garamond" w:cs="Arial"/>
          <w:sz w:val="22"/>
          <w:szCs w:val="22"/>
          <w:lang w:val="es-ES_tradnl"/>
        </w:rPr>
      </w:pPr>
      <w:r w:rsidRPr="004737A8">
        <w:rPr>
          <w:rFonts w:ascii="Garamond" w:hAnsi="Garamond" w:cs="Arial"/>
          <w:sz w:val="22"/>
          <w:szCs w:val="22"/>
          <w:lang w:val="es-ES_tradnl"/>
        </w:rPr>
        <w:t xml:space="preserve"> </w:t>
      </w:r>
    </w:p>
    <w:p w14:paraId="732CFA58" w14:textId="026FBC2C" w:rsidR="00A02380" w:rsidRPr="004737A8" w:rsidRDefault="00A02380" w:rsidP="00A02380">
      <w:pPr>
        <w:jc w:val="both"/>
        <w:rPr>
          <w:rFonts w:ascii="Garamond" w:hAnsi="Garamond" w:cs="Arial"/>
          <w:sz w:val="22"/>
          <w:szCs w:val="22"/>
          <w:lang w:val="es-ES_tradnl"/>
        </w:rPr>
      </w:pPr>
      <w:r w:rsidRPr="004737A8">
        <w:rPr>
          <w:rFonts w:ascii="Garamond" w:hAnsi="Garamond" w:cs="Arial"/>
          <w:b/>
          <w:sz w:val="22"/>
          <w:szCs w:val="22"/>
          <w:lang w:val="es-ES_tradnl"/>
        </w:rPr>
        <w:t> Política de aproximación de notas:</w:t>
      </w:r>
    </w:p>
    <w:p w14:paraId="1F8CEFE4" w14:textId="77777777" w:rsidR="00A02380" w:rsidRPr="004737A8" w:rsidRDefault="00A02380" w:rsidP="00A02380">
      <w:pPr>
        <w:ind w:left="705"/>
        <w:jc w:val="both"/>
        <w:rPr>
          <w:rFonts w:ascii="Garamond" w:hAnsi="Garamond" w:cs="Arial"/>
          <w:sz w:val="22"/>
          <w:szCs w:val="22"/>
          <w:lang w:val="es-ES_tradnl"/>
        </w:rPr>
      </w:pPr>
      <w:r w:rsidRPr="004737A8">
        <w:rPr>
          <w:rFonts w:ascii="Garamond" w:hAnsi="Garamond" w:cs="Arial"/>
          <w:sz w:val="22"/>
          <w:szCs w:val="22"/>
          <w:lang w:val="es-ES_tradnl"/>
        </w:rPr>
        <w:t>Notas Finales</w:t>
      </w:r>
    </w:p>
    <w:p w14:paraId="3156E399" w14:textId="0A540452" w:rsidR="00A02380" w:rsidRPr="004737A8" w:rsidRDefault="00A02380" w:rsidP="007E0B4F">
      <w:pPr>
        <w:ind w:left="705"/>
        <w:jc w:val="both"/>
        <w:rPr>
          <w:rFonts w:ascii="Garamond" w:hAnsi="Garamond" w:cs="Arial"/>
          <w:sz w:val="22"/>
          <w:szCs w:val="22"/>
          <w:lang w:val="es-ES_tradnl"/>
        </w:rPr>
      </w:pPr>
      <w:r w:rsidRPr="004737A8">
        <w:rPr>
          <w:rFonts w:ascii="Garamond" w:hAnsi="Garamond" w:cs="Arial"/>
          <w:sz w:val="22"/>
          <w:szCs w:val="22"/>
          <w:lang w:val="es-ES_tradnl"/>
        </w:rPr>
        <w:t>La nota final del curso será registrada por un número completo y su decimal más próximo: si luego de calcular todas las notas alguien obtiene una cifra final de 2.9999…, la nota final será 2.9, si alguien obtiene una cifra final de 4.9999… la nota final será 4.9.</w:t>
      </w:r>
    </w:p>
    <w:p w14:paraId="4A74B14A" w14:textId="1DD1C431" w:rsidR="00812D8B" w:rsidRPr="004737A8" w:rsidRDefault="00812D8B" w:rsidP="00447044">
      <w:pPr>
        <w:jc w:val="both"/>
        <w:rPr>
          <w:rFonts w:ascii="Garamond" w:hAnsi="Garamond" w:cs="Arial"/>
          <w:color w:val="FF0000"/>
          <w:lang w:val="es-ES_tradnl"/>
        </w:rPr>
      </w:pPr>
    </w:p>
    <w:p w14:paraId="72783457" w14:textId="77777777" w:rsidR="00812D8B" w:rsidRPr="004737A8" w:rsidRDefault="00812D8B" w:rsidP="00812D8B">
      <w:pPr>
        <w:jc w:val="both"/>
        <w:rPr>
          <w:rFonts w:ascii="Garamond" w:hAnsi="Garamond" w:cs="Arial"/>
          <w:sz w:val="22"/>
          <w:szCs w:val="22"/>
          <w:lang w:val="es-ES_tradnl"/>
        </w:rPr>
      </w:pPr>
      <w:r w:rsidRPr="004737A8">
        <w:rPr>
          <w:rFonts w:ascii="Garamond" w:hAnsi="Garamond" w:cs="Arial"/>
          <w:sz w:val="22"/>
          <w:szCs w:val="22"/>
          <w:lang w:val="es-ES_tradnl"/>
        </w:rPr>
        <w:lastRenderedPageBreak/>
        <w:t>FECHAS IMPORTANTES</w:t>
      </w:r>
    </w:p>
    <w:p w14:paraId="087CD16A" w14:textId="77777777" w:rsidR="00812D8B" w:rsidRPr="004737A8" w:rsidRDefault="00812D8B" w:rsidP="00812D8B">
      <w:pPr>
        <w:jc w:val="both"/>
        <w:rPr>
          <w:rFonts w:ascii="Garamond" w:hAnsi="Garamond" w:cs="Arial"/>
          <w:sz w:val="22"/>
          <w:szCs w:val="22"/>
          <w:lang w:val="es-ES_tradnl"/>
        </w:rPr>
      </w:pPr>
    </w:p>
    <w:p w14:paraId="033B668C" w14:textId="77777777" w:rsidR="005A0398" w:rsidRDefault="005A0398" w:rsidP="005A0398">
      <w:pPr>
        <w:numPr>
          <w:ilvl w:val="0"/>
          <w:numId w:val="2"/>
        </w:numPr>
        <w:autoSpaceDE w:val="0"/>
        <w:autoSpaceDN w:val="0"/>
        <w:jc w:val="both"/>
        <w:rPr>
          <w:rFonts w:ascii="Garamond" w:hAnsi="Garamond" w:cs="Arial"/>
          <w:b/>
          <w:sz w:val="22"/>
          <w:szCs w:val="22"/>
        </w:rPr>
      </w:pPr>
      <w:r w:rsidRPr="00A8788A">
        <w:rPr>
          <w:rFonts w:ascii="Garamond" w:hAnsi="Garamond" w:cs="Arial"/>
          <w:sz w:val="22"/>
          <w:szCs w:val="22"/>
          <w:u w:val="single"/>
        </w:rPr>
        <w:t>Inicio de Clases</w:t>
      </w:r>
      <w:r w:rsidRPr="0000641E">
        <w:rPr>
          <w:rFonts w:ascii="Garamond" w:hAnsi="Garamond" w:cs="Arial"/>
          <w:sz w:val="22"/>
          <w:szCs w:val="22"/>
        </w:rPr>
        <w:t>:</w:t>
      </w:r>
      <w:r w:rsidRPr="0000641E">
        <w:rPr>
          <w:rFonts w:ascii="Garamond" w:hAnsi="Garamond" w:cs="Arial"/>
          <w:b/>
          <w:sz w:val="22"/>
          <w:szCs w:val="22"/>
        </w:rPr>
        <w:t xml:space="preserve"> </w:t>
      </w:r>
      <w:r>
        <w:rPr>
          <w:rFonts w:ascii="Garamond" w:hAnsi="Garamond" w:cs="Arial"/>
          <w:b/>
          <w:bCs/>
          <w:sz w:val="22"/>
          <w:szCs w:val="22"/>
        </w:rPr>
        <w:t>enero</w:t>
      </w:r>
      <w:r w:rsidRPr="00F5673F">
        <w:rPr>
          <w:rFonts w:ascii="Garamond" w:hAnsi="Garamond" w:cs="Arial"/>
          <w:b/>
          <w:bCs/>
          <w:sz w:val="22"/>
          <w:szCs w:val="22"/>
        </w:rPr>
        <w:t xml:space="preserve"> 22 de 2024</w:t>
      </w:r>
      <w:r>
        <w:rPr>
          <w:rFonts w:ascii="Garamond" w:hAnsi="Garamond" w:cs="Arial"/>
          <w:b/>
          <w:bCs/>
          <w:sz w:val="22"/>
          <w:szCs w:val="22"/>
        </w:rPr>
        <w:t>.</w:t>
      </w:r>
    </w:p>
    <w:p w14:paraId="18D9B4B2" w14:textId="77777777" w:rsidR="005A0398" w:rsidRPr="00D13929" w:rsidRDefault="005A0398" w:rsidP="005A0398">
      <w:pPr>
        <w:numPr>
          <w:ilvl w:val="0"/>
          <w:numId w:val="2"/>
        </w:numPr>
        <w:autoSpaceDE w:val="0"/>
        <w:autoSpaceDN w:val="0"/>
        <w:jc w:val="both"/>
        <w:rPr>
          <w:rFonts w:ascii="Garamond" w:hAnsi="Garamond" w:cs="Arial"/>
          <w:b/>
          <w:bCs/>
          <w:sz w:val="22"/>
          <w:szCs w:val="22"/>
          <w:u w:val="single"/>
        </w:rPr>
      </w:pPr>
      <w:r w:rsidRPr="005F64DA">
        <w:rPr>
          <w:rFonts w:ascii="Garamond" w:hAnsi="Garamond" w:cs="Arial"/>
          <w:sz w:val="22"/>
          <w:szCs w:val="22"/>
          <w:u w:val="single"/>
        </w:rPr>
        <w:t xml:space="preserve">Último día de Clases: </w:t>
      </w:r>
      <w:r>
        <w:rPr>
          <w:rFonts w:ascii="Garamond" w:hAnsi="Garamond" w:cs="Arial"/>
          <w:b/>
          <w:bCs/>
          <w:sz w:val="22"/>
          <w:szCs w:val="22"/>
        </w:rPr>
        <w:t>mayo</w:t>
      </w:r>
      <w:r w:rsidRPr="00F5673F">
        <w:rPr>
          <w:rFonts w:ascii="Garamond" w:hAnsi="Garamond" w:cs="Arial"/>
          <w:b/>
          <w:bCs/>
          <w:sz w:val="22"/>
          <w:szCs w:val="22"/>
        </w:rPr>
        <w:t xml:space="preserve"> 2</w:t>
      </w:r>
      <w:r>
        <w:rPr>
          <w:rFonts w:ascii="Garamond" w:hAnsi="Garamond" w:cs="Arial"/>
          <w:b/>
          <w:bCs/>
          <w:sz w:val="22"/>
          <w:szCs w:val="22"/>
        </w:rPr>
        <w:t>5</w:t>
      </w:r>
      <w:r w:rsidRPr="00F5673F">
        <w:rPr>
          <w:rFonts w:ascii="Garamond" w:hAnsi="Garamond" w:cs="Arial"/>
          <w:b/>
          <w:bCs/>
          <w:sz w:val="22"/>
          <w:szCs w:val="22"/>
        </w:rPr>
        <w:t xml:space="preserve"> de 2024.</w:t>
      </w:r>
    </w:p>
    <w:p w14:paraId="72F5CE1B" w14:textId="77777777" w:rsidR="005A0398" w:rsidRPr="00E21C46" w:rsidRDefault="005A0398" w:rsidP="005A0398">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Garamond" w:eastAsia="ヒラギノ角ゴ Pro W3" w:hAnsi="Garamond"/>
          <w:b/>
          <w:bCs/>
          <w:color w:val="000000"/>
          <w:sz w:val="22"/>
          <w:szCs w:val="22"/>
        </w:rPr>
      </w:pPr>
      <w:r w:rsidRPr="00AB2DAD">
        <w:rPr>
          <w:rFonts w:ascii="Garamond" w:eastAsia="ヒラギノ角ゴ Pro W3" w:hAnsi="Garamond"/>
          <w:sz w:val="22"/>
          <w:szCs w:val="22"/>
          <w:u w:val="single"/>
        </w:rPr>
        <w:t xml:space="preserve">Fecha límite </w:t>
      </w:r>
      <w:r>
        <w:rPr>
          <w:rFonts w:ascii="Garamond" w:eastAsia="ヒラギノ角ゴ Pro W3" w:hAnsi="Garamond"/>
          <w:sz w:val="22"/>
          <w:szCs w:val="22"/>
          <w:u w:val="single"/>
        </w:rPr>
        <w:t>para informar a los estudiantes la calificación del</w:t>
      </w:r>
      <w:r w:rsidRPr="00AB2DAD">
        <w:rPr>
          <w:rFonts w:ascii="Garamond" w:eastAsia="ヒラギノ角ゴ Pro W3" w:hAnsi="Garamond"/>
          <w:sz w:val="22"/>
          <w:szCs w:val="22"/>
          <w:u w:val="single"/>
        </w:rPr>
        <w:t xml:space="preserve"> 30% </w:t>
      </w:r>
      <w:r>
        <w:rPr>
          <w:rFonts w:ascii="Garamond" w:eastAsia="ヒラギノ角ゴ Pro W3" w:hAnsi="Garamond"/>
          <w:sz w:val="22"/>
          <w:szCs w:val="22"/>
          <w:u w:val="single"/>
        </w:rPr>
        <w:t>del semestre</w:t>
      </w:r>
      <w:r w:rsidRPr="00AB2DAD">
        <w:rPr>
          <w:rFonts w:ascii="Garamond" w:eastAsia="ヒラギノ角ゴ Pro W3" w:hAnsi="Garamond"/>
          <w:sz w:val="22"/>
          <w:szCs w:val="22"/>
        </w:rPr>
        <w:t>:</w:t>
      </w:r>
      <w:r>
        <w:rPr>
          <w:rFonts w:ascii="Garamond" w:eastAsia="ヒラギノ角ゴ Pro W3" w:hAnsi="Garamond"/>
          <w:sz w:val="22"/>
          <w:szCs w:val="22"/>
        </w:rPr>
        <w:t xml:space="preserve"> </w:t>
      </w:r>
      <w:r w:rsidRPr="005E4A88">
        <w:rPr>
          <w:rFonts w:ascii="Garamond" w:hAnsi="Garamond" w:cs="Arial"/>
          <w:b/>
          <w:sz w:val="22"/>
          <w:szCs w:val="22"/>
          <w:highlight w:val="yellow"/>
        </w:rPr>
        <w:t>marzo 29 de 2024</w:t>
      </w:r>
    </w:p>
    <w:p w14:paraId="5AF0D08D" w14:textId="77777777" w:rsidR="005A0398" w:rsidRPr="00530C50" w:rsidRDefault="005A0398" w:rsidP="005A0398">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Garamond" w:eastAsia="ヒラギノ角ゴ Pro W3" w:hAnsi="Garamond"/>
          <w:b/>
          <w:bCs/>
          <w:color w:val="000000"/>
          <w:sz w:val="22"/>
          <w:szCs w:val="22"/>
        </w:rPr>
      </w:pPr>
      <w:r>
        <w:rPr>
          <w:rFonts w:ascii="Garamond" w:eastAsia="ヒラギノ角ゴ Pro W3" w:hAnsi="Garamond"/>
          <w:sz w:val="22"/>
          <w:szCs w:val="22"/>
          <w:u w:val="single"/>
        </w:rPr>
        <w:t>Semana de receso:</w:t>
      </w:r>
      <w:r>
        <w:rPr>
          <w:rFonts w:ascii="Garamond" w:eastAsia="ヒラギノ角ゴ Pro W3" w:hAnsi="Garamond"/>
          <w:b/>
          <w:bCs/>
          <w:color w:val="000000"/>
          <w:sz w:val="22"/>
          <w:szCs w:val="22"/>
        </w:rPr>
        <w:t xml:space="preserve"> 18 al 23 de marzo </w:t>
      </w:r>
      <w:r w:rsidRPr="00F5673F">
        <w:rPr>
          <w:rFonts w:ascii="Garamond" w:hAnsi="Garamond" w:cs="Arial"/>
          <w:b/>
          <w:bCs/>
          <w:sz w:val="22"/>
          <w:szCs w:val="22"/>
        </w:rPr>
        <w:t>de 2024</w:t>
      </w:r>
      <w:r>
        <w:rPr>
          <w:rFonts w:ascii="Garamond" w:eastAsia="ヒラギノ角ゴ Pro W3" w:hAnsi="Garamond"/>
          <w:b/>
          <w:bCs/>
          <w:color w:val="000000"/>
          <w:sz w:val="22"/>
          <w:szCs w:val="22"/>
        </w:rPr>
        <w:t>.</w:t>
      </w:r>
    </w:p>
    <w:p w14:paraId="637D9D0B" w14:textId="77777777" w:rsidR="005A0398" w:rsidRPr="0078777F" w:rsidRDefault="005A0398" w:rsidP="005A0398">
      <w:pPr>
        <w:numPr>
          <w:ilvl w:val="0"/>
          <w:numId w:val="2"/>
        </w:numPr>
        <w:autoSpaceDE w:val="0"/>
        <w:autoSpaceDN w:val="0"/>
        <w:ind w:left="357" w:hanging="357"/>
        <w:jc w:val="both"/>
        <w:rPr>
          <w:rFonts w:ascii="Garamond" w:hAnsi="Garamond" w:cs="Arial"/>
          <w:b/>
          <w:bCs/>
          <w:sz w:val="22"/>
          <w:szCs w:val="22"/>
          <w:u w:val="single"/>
        </w:rPr>
      </w:pPr>
      <w:r w:rsidRPr="00D65C2E">
        <w:rPr>
          <w:rFonts w:ascii="Garamond" w:hAnsi="Garamond" w:cs="Arial"/>
          <w:sz w:val="22"/>
          <w:szCs w:val="22"/>
          <w:u w:val="single"/>
        </w:rPr>
        <w:t xml:space="preserve">Fecha límite de entrega de la nota final del curso vía </w:t>
      </w:r>
      <w:r>
        <w:rPr>
          <w:rFonts w:ascii="Garamond" w:hAnsi="Garamond" w:cs="Arial"/>
          <w:sz w:val="22"/>
          <w:szCs w:val="22"/>
          <w:u w:val="single"/>
        </w:rPr>
        <w:t>BANNER</w:t>
      </w:r>
      <w:r w:rsidRPr="0078777F">
        <w:rPr>
          <w:rFonts w:ascii="Garamond" w:hAnsi="Garamond" w:cs="Arial"/>
          <w:b/>
          <w:bCs/>
          <w:sz w:val="22"/>
          <w:szCs w:val="22"/>
        </w:rPr>
        <w:t xml:space="preserve">: </w:t>
      </w:r>
      <w:r>
        <w:rPr>
          <w:rFonts w:ascii="Garamond" w:hAnsi="Garamond" w:cs="Arial"/>
          <w:b/>
          <w:bCs/>
          <w:sz w:val="22"/>
          <w:szCs w:val="22"/>
        </w:rPr>
        <w:t>junio 07 de 2024.</w:t>
      </w:r>
    </w:p>
    <w:p w14:paraId="796C0E82" w14:textId="605DA2CC" w:rsidR="2E2DE510" w:rsidRDefault="2E2DE510" w:rsidP="005A0398">
      <w:pPr>
        <w:numPr>
          <w:ilvl w:val="0"/>
          <w:numId w:val="2"/>
        </w:numPr>
        <w:ind w:left="357" w:hanging="357"/>
        <w:jc w:val="both"/>
        <w:rPr>
          <w:rFonts w:ascii="Garamond" w:eastAsia="Garamond" w:hAnsi="Garamond" w:cs="Garamond"/>
          <w:color w:val="000000" w:themeColor="text1"/>
          <w:sz w:val="22"/>
          <w:szCs w:val="22"/>
          <w:lang w:val="es-ES"/>
        </w:rPr>
      </w:pPr>
    </w:p>
    <w:sectPr w:rsidR="2E2DE510" w:rsidSect="00F45AD8">
      <w:headerReference w:type="default" r:id="rId22"/>
      <w:footerReference w:type="default" r:id="rId23"/>
      <w:pgSz w:w="12242" w:h="15842" w:code="1"/>
      <w:pgMar w:top="1701" w:right="1701" w:bottom="1701" w:left="1701" w:header="45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12141" w14:textId="77777777" w:rsidR="00C13DAF" w:rsidRDefault="00C13DAF">
      <w:r>
        <w:separator/>
      </w:r>
    </w:p>
  </w:endnote>
  <w:endnote w:type="continuationSeparator" w:id="0">
    <w:p w14:paraId="1378CA5D" w14:textId="77777777" w:rsidR="00C13DAF" w:rsidRDefault="00C1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entury">
    <w:panose1 w:val="02040604050505020304"/>
    <w:charset w:val="00"/>
    <w:family w:val="roman"/>
    <w:pitch w:val="variable"/>
    <w:sig w:usb0="00000287" w:usb1="00000000" w:usb2="00000000" w:usb3="00000000" w:csb0="0000009F" w:csb1="00000000"/>
  </w:font>
  <w:font w:name="Times">
    <w:panose1 w:val="00000000000000000000"/>
    <w:charset w:val="00"/>
    <w:family w:val="auto"/>
    <w:pitch w:val="variable"/>
    <w:sig w:usb0="00000003" w:usb1="00000000" w:usb2="00000000" w:usb3="00000000" w:csb0="00000007" w:csb1="00000000"/>
  </w:font>
  <w:font w:name="ヒラギノ角ゴ Pro W3">
    <w:altName w:val="Times New Roman"/>
    <w:panose1 w:val="020B0300000000000000"/>
    <w:charset w:val="80"/>
    <w:family w:val="auto"/>
    <w:pitch w:val="variable"/>
    <w:sig w:usb0="E00002FF" w:usb1="7AC7FFFF" w:usb2="00000012" w:usb3="00000000" w:csb0="0002000D" w:csb1="00000000"/>
  </w:font>
  <w:font w:name="Agfa Rotis Sans Serif Bold">
    <w:altName w:val="Courier New"/>
    <w:panose1 w:val="020B0604020202020204"/>
    <w:charset w:val="00"/>
    <w:family w:val="auto"/>
    <w:pitch w:val="variable"/>
    <w:sig w:usb0="00000000" w:usb1="00000000" w:usb2="00000000" w:usb3="00000000" w:csb0="00000001" w:csb1="00000000"/>
  </w:font>
  <w:font w:name="Agfa Rotis Sans Serif">
    <w:altName w:val="Courier New"/>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2AB0" w14:textId="77777777" w:rsidR="00135A79" w:rsidRPr="00696721" w:rsidRDefault="00135A79">
    <w:pPr>
      <w:pStyle w:val="Piedepgina"/>
      <w:rPr>
        <w:rFonts w:ascii="Agfa Rotis Sans Serif Bold" w:hAnsi="Agfa Rotis Sans Serif Bold"/>
        <w:sz w:val="14"/>
        <w:lang w:val="es-ES_tradnl"/>
      </w:rPr>
    </w:pPr>
    <w:r w:rsidRPr="00550FE4">
      <w:rPr>
        <w:rFonts w:ascii="Agfa Rotis Sans Serif Bold" w:hAnsi="Agfa Rotis Sans Serif Bold"/>
        <w:sz w:val="14"/>
        <w:lang w:val="es-ES_tradnl"/>
      </w:rPr>
      <w:t xml:space="preserve">Departamento de </w:t>
    </w:r>
    <w:r>
      <w:rPr>
        <w:rFonts w:ascii="Agfa Rotis Sans Serif Bold" w:hAnsi="Agfa Rotis Sans Serif Bold"/>
        <w:sz w:val="14"/>
        <w:lang w:val="es-ES_tradnl"/>
      </w:rPr>
      <w:t>Arte</w:t>
    </w:r>
  </w:p>
  <w:p w14:paraId="236F91F5" w14:textId="77777777" w:rsidR="00135A79" w:rsidRPr="00550FE4" w:rsidRDefault="00135A79">
    <w:pPr>
      <w:pStyle w:val="Piedepgina"/>
      <w:rPr>
        <w:rFonts w:ascii="Agfa Rotis Sans Serif" w:hAnsi="Agfa Rotis Sans Serif"/>
        <w:sz w:val="14"/>
        <w:lang w:val="es-ES_tradnl"/>
      </w:rPr>
    </w:pPr>
    <w:r w:rsidRPr="00550FE4">
      <w:rPr>
        <w:rFonts w:ascii="Agfa Rotis Sans Serif" w:hAnsi="Agfa Rotis Sans Serif"/>
        <w:sz w:val="14"/>
        <w:lang w:val="es-ES_tradnl"/>
      </w:rPr>
      <w:t>Carrera 1Este No. 18A -</w:t>
    </w:r>
    <w:r w:rsidR="00D16255">
      <w:rPr>
        <w:rFonts w:ascii="Agfa Rotis Sans Serif" w:hAnsi="Agfa Rotis Sans Serif"/>
        <w:sz w:val="14"/>
        <w:lang w:val="es-ES_tradnl"/>
      </w:rPr>
      <w:t xml:space="preserve"> </w:t>
    </w:r>
    <w:r w:rsidRPr="00550FE4">
      <w:rPr>
        <w:rFonts w:ascii="Agfa Rotis Sans Serif" w:hAnsi="Agfa Rotis Sans Serif"/>
        <w:sz w:val="14"/>
        <w:lang w:val="es-ES_tradnl"/>
      </w:rPr>
      <w:t xml:space="preserve">10 Bloque </w:t>
    </w:r>
    <w:r w:rsidR="00D16255">
      <w:rPr>
        <w:rFonts w:ascii="Agfa Rotis Sans Serif" w:hAnsi="Agfa Rotis Sans Serif"/>
        <w:sz w:val="14"/>
        <w:lang w:val="es-ES_tradnl"/>
      </w:rPr>
      <w:t>T</w:t>
    </w:r>
    <w:r w:rsidRPr="00550FE4">
      <w:rPr>
        <w:rFonts w:ascii="Agfa Rotis Sans Serif" w:hAnsi="Agfa Rotis Sans Serif"/>
        <w:sz w:val="14"/>
        <w:lang w:val="es-ES_tradnl"/>
      </w:rPr>
      <w:t>, Bogotá, Colombia. Tel.: [571] 3394949 Ext.: 2</w:t>
    </w:r>
    <w:r>
      <w:rPr>
        <w:rFonts w:ascii="Agfa Rotis Sans Serif" w:hAnsi="Agfa Rotis Sans Serif"/>
        <w:sz w:val="14"/>
        <w:lang w:val="es-ES_tradnl"/>
      </w:rPr>
      <w:t>626/35</w:t>
    </w:r>
    <w:r w:rsidRPr="00550FE4">
      <w:rPr>
        <w:rFonts w:ascii="Agfa Rotis Sans Serif" w:hAnsi="Agfa Rotis Sans Serif"/>
        <w:sz w:val="14"/>
        <w:lang w:val="es-ES_tradnl"/>
      </w:rPr>
      <w:t xml:space="preserve"> Línea directa: [571] 3324</w:t>
    </w:r>
    <w:r>
      <w:rPr>
        <w:rFonts w:ascii="Agfa Rotis Sans Serif" w:hAnsi="Agfa Rotis Sans Serif"/>
        <w:sz w:val="14"/>
        <w:lang w:val="es-ES_tradnl"/>
      </w:rPr>
      <w:t>450</w:t>
    </w:r>
    <w:r w:rsidRPr="00550FE4">
      <w:rPr>
        <w:rFonts w:ascii="Agfa Rotis Sans Serif" w:hAnsi="Agfa Rotis Sans Serif"/>
        <w:sz w:val="14"/>
        <w:lang w:val="es-ES_tradnl"/>
      </w:rPr>
      <w:t xml:space="preserve"> Fax: [571] 3394949 Ext.: 26</w:t>
    </w:r>
    <w:r>
      <w:rPr>
        <w:rFonts w:ascii="Agfa Rotis Sans Serif" w:hAnsi="Agfa Rotis Sans Serif"/>
        <w:sz w:val="14"/>
        <w:lang w:val="es-ES_tradnl"/>
      </w:rPr>
      <w:t>28</w:t>
    </w:r>
  </w:p>
  <w:p w14:paraId="0A3F2CB0" w14:textId="77777777" w:rsidR="00135A79" w:rsidRPr="00550FE4" w:rsidRDefault="00135A79">
    <w:pPr>
      <w:pStyle w:val="Piedepgina"/>
      <w:rPr>
        <w:rFonts w:ascii="Agfa Rotis Sans Serif" w:hAnsi="Agfa Rotis Sans Serif"/>
        <w:sz w:val="14"/>
        <w:lang w:val="es-ES_tradnl"/>
      </w:rPr>
    </w:pPr>
    <w:proofErr w:type="gramStart"/>
    <w:r w:rsidRPr="00550FE4">
      <w:rPr>
        <w:rFonts w:ascii="Agfa Rotis Sans Serif" w:hAnsi="Agfa Rotis Sans Serif"/>
        <w:sz w:val="14"/>
        <w:lang w:val="es-ES_tradnl"/>
      </w:rPr>
      <w:t>http://</w:t>
    </w:r>
    <w:r>
      <w:rPr>
        <w:rFonts w:ascii="Agfa Rotis Sans Serif" w:hAnsi="Agfa Rotis Sans Serif"/>
        <w:sz w:val="14"/>
        <w:lang w:val="es-ES_tradnl"/>
      </w:rPr>
      <w:t>arte</w:t>
    </w:r>
    <w:r w:rsidRPr="00550FE4">
      <w:rPr>
        <w:rFonts w:ascii="Agfa Rotis Sans Serif" w:hAnsi="Agfa Rotis Sans Serif"/>
        <w:sz w:val="14"/>
        <w:lang w:val="es-ES_tradnl"/>
      </w:rPr>
      <w:t>.uniandes.edu.co  -</w:t>
    </w:r>
    <w:proofErr w:type="gramEnd"/>
    <w:r w:rsidRPr="00550FE4">
      <w:rPr>
        <w:rFonts w:ascii="Agfa Rotis Sans Serif" w:hAnsi="Agfa Rotis Sans Serif"/>
        <w:sz w:val="14"/>
        <w:lang w:val="es-ES_tradnl"/>
      </w:rPr>
      <w:t xml:space="preserve"> </w:t>
    </w:r>
    <w:r w:rsidR="00D16255">
      <w:rPr>
        <w:rFonts w:ascii="Agfa Rotis Sans Serif" w:hAnsi="Agfa Rotis Sans Serif"/>
        <w:sz w:val="14"/>
        <w:lang w:val="es-ES_tradnl"/>
      </w:rPr>
      <w:t xml:space="preserve"> </w:t>
    </w:r>
    <w:r w:rsidRPr="00550FE4">
      <w:rPr>
        <w:rFonts w:ascii="Agfa Rotis Sans Serif" w:hAnsi="Agfa Rotis Sans Serif"/>
        <w:sz w:val="14"/>
        <w:lang w:val="es-ES_tradnl"/>
      </w:rPr>
      <w:t>inf</w:t>
    </w:r>
    <w:r>
      <w:rPr>
        <w:rFonts w:ascii="Agfa Rotis Sans Serif" w:hAnsi="Agfa Rotis Sans Serif"/>
        <w:sz w:val="14"/>
        <w:lang w:val="es-ES_tradnl"/>
      </w:rPr>
      <w:t>arte</w:t>
    </w:r>
    <w:r w:rsidRPr="00550FE4">
      <w:rPr>
        <w:rFonts w:ascii="Agfa Rotis Sans Serif" w:hAnsi="Agfa Rotis Sans Serif"/>
        <w:sz w:val="14"/>
        <w:lang w:val="es-ES_tradnl"/>
      </w:rPr>
      <w:t>@uniandes.edu.co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F0CBE" w14:textId="77777777" w:rsidR="00C13DAF" w:rsidRDefault="00C13DAF">
      <w:r>
        <w:separator/>
      </w:r>
    </w:p>
  </w:footnote>
  <w:footnote w:type="continuationSeparator" w:id="0">
    <w:p w14:paraId="6807810F" w14:textId="77777777" w:rsidR="00C13DAF" w:rsidRDefault="00C13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8E9D" w14:textId="77777777" w:rsidR="00135A79" w:rsidRPr="00550FE4" w:rsidRDefault="001C25C3" w:rsidP="00135A79">
    <w:pPr>
      <w:pStyle w:val="Encabezado"/>
      <w:ind w:hanging="1134"/>
      <w:rPr>
        <w:lang w:val="es-ES_tradnl"/>
      </w:rPr>
    </w:pPr>
    <w:r>
      <w:rPr>
        <w:noProof/>
        <w:lang w:val="es-ES_tradnl" w:eastAsia="es-ES_tradnl"/>
      </w:rPr>
      <w:drawing>
        <wp:inline distT="0" distB="0" distL="0" distR="0" wp14:anchorId="177E7263" wp14:editId="68F70C8A">
          <wp:extent cx="2157730" cy="1024255"/>
          <wp:effectExtent l="19050" t="0" r="0" b="0"/>
          <wp:docPr id="1" name="Imagen 1" descr="FirmaFacArt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FacArtes(2)"/>
                  <pic:cNvPicPr>
                    <a:picLocks noChangeAspect="1" noChangeArrowheads="1"/>
                  </pic:cNvPicPr>
                </pic:nvPicPr>
                <pic:blipFill>
                  <a:blip r:embed="rId1"/>
                  <a:srcRect/>
                  <a:stretch>
                    <a:fillRect/>
                  </a:stretch>
                </pic:blipFill>
                <pic:spPr bwMode="auto">
                  <a:xfrm>
                    <a:off x="0" y="0"/>
                    <a:ext cx="2157730" cy="10242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F2BEC"/>
    <w:multiLevelType w:val="hybridMultilevel"/>
    <w:tmpl w:val="84E8395C"/>
    <w:lvl w:ilvl="0" w:tplc="C5142AC6">
      <w:start w:val="1"/>
      <w:numFmt w:val="bullet"/>
      <w:lvlText w:val=""/>
      <w:lvlJc w:val="left"/>
      <w:pPr>
        <w:tabs>
          <w:tab w:val="num" w:pos="360"/>
        </w:tabs>
        <w:ind w:left="360" w:hanging="360"/>
      </w:pPr>
      <w:rPr>
        <w:rFonts w:ascii="Symbol" w:hAnsi="Symbol" w:cs="Times New Roman"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cs="Times New Roman" w:hint="default"/>
      </w:rPr>
    </w:lvl>
    <w:lvl w:ilvl="3" w:tplc="0C0A0001">
      <w:start w:val="1"/>
      <w:numFmt w:val="bullet"/>
      <w:lvlText w:val=""/>
      <w:lvlJc w:val="left"/>
      <w:pPr>
        <w:tabs>
          <w:tab w:val="num" w:pos="2160"/>
        </w:tabs>
        <w:ind w:left="2160" w:hanging="360"/>
      </w:pPr>
      <w:rPr>
        <w:rFonts w:ascii="Symbol" w:hAnsi="Symbol" w:cs="Times New Roman" w:hint="default"/>
      </w:rPr>
    </w:lvl>
    <w:lvl w:ilvl="4" w:tplc="0C0A0003">
      <w:start w:val="1"/>
      <w:numFmt w:val="bullet"/>
      <w:lvlText w:val="o"/>
      <w:lvlJc w:val="left"/>
      <w:pPr>
        <w:tabs>
          <w:tab w:val="num" w:pos="2880"/>
        </w:tabs>
        <w:ind w:left="2880" w:hanging="360"/>
      </w:pPr>
      <w:rPr>
        <w:rFonts w:ascii="Courier New" w:hAnsi="Courier New" w:cs="Courier New" w:hint="default"/>
      </w:rPr>
    </w:lvl>
    <w:lvl w:ilvl="5" w:tplc="0C0A0005">
      <w:start w:val="1"/>
      <w:numFmt w:val="bullet"/>
      <w:lvlText w:val=""/>
      <w:lvlJc w:val="left"/>
      <w:pPr>
        <w:tabs>
          <w:tab w:val="num" w:pos="3600"/>
        </w:tabs>
        <w:ind w:left="3600" w:hanging="360"/>
      </w:pPr>
      <w:rPr>
        <w:rFonts w:ascii="Wingdings" w:hAnsi="Wingdings" w:cs="Times New Roman" w:hint="default"/>
      </w:rPr>
    </w:lvl>
    <w:lvl w:ilvl="6" w:tplc="0C0A0001">
      <w:start w:val="1"/>
      <w:numFmt w:val="bullet"/>
      <w:lvlText w:val=""/>
      <w:lvlJc w:val="left"/>
      <w:pPr>
        <w:tabs>
          <w:tab w:val="num" w:pos="4320"/>
        </w:tabs>
        <w:ind w:left="4320" w:hanging="360"/>
      </w:pPr>
      <w:rPr>
        <w:rFonts w:ascii="Symbol" w:hAnsi="Symbol" w:cs="Times New Roman"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cs="Times New Roman" w:hint="default"/>
      </w:rPr>
    </w:lvl>
  </w:abstractNum>
  <w:abstractNum w:abstractNumId="2" w15:restartNumberingAfterBreak="0">
    <w:nsid w:val="09714BE6"/>
    <w:multiLevelType w:val="hybridMultilevel"/>
    <w:tmpl w:val="954AB942"/>
    <w:lvl w:ilvl="0" w:tplc="B9F807C2">
      <w:start w:val="1"/>
      <w:numFmt w:val="bullet"/>
      <w:lvlText w:val=""/>
      <w:lvlJc w:val="left"/>
      <w:pPr>
        <w:ind w:left="360" w:hanging="360"/>
      </w:pPr>
      <w:rPr>
        <w:rFonts w:ascii="Symbol" w:hAnsi="Symbol" w:hint="default"/>
      </w:rPr>
    </w:lvl>
    <w:lvl w:ilvl="1" w:tplc="143C8468">
      <w:start w:val="1"/>
      <w:numFmt w:val="bullet"/>
      <w:lvlText w:val="o"/>
      <w:lvlJc w:val="left"/>
      <w:pPr>
        <w:ind w:left="1440" w:hanging="360"/>
      </w:pPr>
      <w:rPr>
        <w:rFonts w:ascii="Courier New" w:hAnsi="Courier New" w:hint="default"/>
      </w:rPr>
    </w:lvl>
    <w:lvl w:ilvl="2" w:tplc="EF620390">
      <w:start w:val="1"/>
      <w:numFmt w:val="bullet"/>
      <w:lvlText w:val=""/>
      <w:lvlJc w:val="left"/>
      <w:pPr>
        <w:ind w:left="2160" w:hanging="360"/>
      </w:pPr>
      <w:rPr>
        <w:rFonts w:ascii="Wingdings" w:hAnsi="Wingdings" w:hint="default"/>
      </w:rPr>
    </w:lvl>
    <w:lvl w:ilvl="3" w:tplc="F4C494A4">
      <w:start w:val="1"/>
      <w:numFmt w:val="bullet"/>
      <w:lvlText w:val=""/>
      <w:lvlJc w:val="left"/>
      <w:pPr>
        <w:ind w:left="2880" w:hanging="360"/>
      </w:pPr>
      <w:rPr>
        <w:rFonts w:ascii="Symbol" w:hAnsi="Symbol" w:hint="default"/>
      </w:rPr>
    </w:lvl>
    <w:lvl w:ilvl="4" w:tplc="EEEECBDC">
      <w:start w:val="1"/>
      <w:numFmt w:val="bullet"/>
      <w:lvlText w:val="o"/>
      <w:lvlJc w:val="left"/>
      <w:pPr>
        <w:ind w:left="3600" w:hanging="360"/>
      </w:pPr>
      <w:rPr>
        <w:rFonts w:ascii="Courier New" w:hAnsi="Courier New" w:hint="default"/>
      </w:rPr>
    </w:lvl>
    <w:lvl w:ilvl="5" w:tplc="3C62E06A">
      <w:start w:val="1"/>
      <w:numFmt w:val="bullet"/>
      <w:lvlText w:val=""/>
      <w:lvlJc w:val="left"/>
      <w:pPr>
        <w:ind w:left="4320" w:hanging="360"/>
      </w:pPr>
      <w:rPr>
        <w:rFonts w:ascii="Wingdings" w:hAnsi="Wingdings" w:hint="default"/>
      </w:rPr>
    </w:lvl>
    <w:lvl w:ilvl="6" w:tplc="BDC6D45C">
      <w:start w:val="1"/>
      <w:numFmt w:val="bullet"/>
      <w:lvlText w:val=""/>
      <w:lvlJc w:val="left"/>
      <w:pPr>
        <w:ind w:left="5040" w:hanging="360"/>
      </w:pPr>
      <w:rPr>
        <w:rFonts w:ascii="Symbol" w:hAnsi="Symbol" w:hint="default"/>
      </w:rPr>
    </w:lvl>
    <w:lvl w:ilvl="7" w:tplc="74D4752E">
      <w:start w:val="1"/>
      <w:numFmt w:val="bullet"/>
      <w:lvlText w:val="o"/>
      <w:lvlJc w:val="left"/>
      <w:pPr>
        <w:ind w:left="5760" w:hanging="360"/>
      </w:pPr>
      <w:rPr>
        <w:rFonts w:ascii="Courier New" w:hAnsi="Courier New" w:hint="default"/>
      </w:rPr>
    </w:lvl>
    <w:lvl w:ilvl="8" w:tplc="0A6AE598">
      <w:start w:val="1"/>
      <w:numFmt w:val="bullet"/>
      <w:lvlText w:val=""/>
      <w:lvlJc w:val="left"/>
      <w:pPr>
        <w:ind w:left="6480" w:hanging="360"/>
      </w:pPr>
      <w:rPr>
        <w:rFonts w:ascii="Wingdings" w:hAnsi="Wingdings" w:hint="default"/>
      </w:rPr>
    </w:lvl>
  </w:abstractNum>
  <w:abstractNum w:abstractNumId="3" w15:restartNumberingAfterBreak="0">
    <w:nsid w:val="0C484BDE"/>
    <w:multiLevelType w:val="hybridMultilevel"/>
    <w:tmpl w:val="A154B2FE"/>
    <w:lvl w:ilvl="0" w:tplc="1EAC20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710566"/>
    <w:multiLevelType w:val="hybridMultilevel"/>
    <w:tmpl w:val="51F0BAF2"/>
    <w:lvl w:ilvl="0" w:tplc="1820E96C">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3F38C8"/>
    <w:multiLevelType w:val="hybridMultilevel"/>
    <w:tmpl w:val="93E8C2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7E121DC"/>
    <w:multiLevelType w:val="multilevel"/>
    <w:tmpl w:val="D520CBC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93F1C"/>
    <w:multiLevelType w:val="hybridMultilevel"/>
    <w:tmpl w:val="F5649D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F5B03CC"/>
    <w:multiLevelType w:val="multilevel"/>
    <w:tmpl w:val="D520CBC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3D0092"/>
    <w:multiLevelType w:val="hybridMultilevel"/>
    <w:tmpl w:val="B8C8686A"/>
    <w:lvl w:ilvl="0" w:tplc="DA2200B6">
      <w:start w:val="2"/>
      <w:numFmt w:val="bullet"/>
      <w:lvlText w:val="-"/>
      <w:lvlJc w:val="left"/>
      <w:pPr>
        <w:ind w:left="720" w:hanging="360"/>
      </w:pPr>
      <w:rPr>
        <w:rFonts w:ascii="Garamond" w:eastAsia="Times New Roman" w:hAnsi="Garamond"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B9E1510"/>
    <w:multiLevelType w:val="hybridMultilevel"/>
    <w:tmpl w:val="482ADE72"/>
    <w:lvl w:ilvl="0" w:tplc="00483164">
      <w:start w:val="1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F3B2ACA"/>
    <w:multiLevelType w:val="hybridMultilevel"/>
    <w:tmpl w:val="B20ADA06"/>
    <w:lvl w:ilvl="0" w:tplc="040A0011">
      <w:start w:val="13"/>
      <w:numFmt w:val="decimal"/>
      <w:lvlText w:val="%1)"/>
      <w:lvlJc w:val="left"/>
      <w:pPr>
        <w:ind w:left="720" w:hanging="360"/>
      </w:pPr>
      <w:rPr>
        <w:rFonts w:hint="default"/>
        <w:b w:val="0"/>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82A61A8"/>
    <w:multiLevelType w:val="hybridMultilevel"/>
    <w:tmpl w:val="CF3A5C12"/>
    <w:lvl w:ilvl="0" w:tplc="D952CD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071D5"/>
    <w:multiLevelType w:val="hybridMultilevel"/>
    <w:tmpl w:val="DC6828A4"/>
    <w:lvl w:ilvl="0" w:tplc="608C4704">
      <w:start w:val="1"/>
      <w:numFmt w:val="decimal"/>
      <w:lvlText w:val="%1."/>
      <w:lvlJc w:val="left"/>
      <w:pPr>
        <w:ind w:left="720" w:hanging="360"/>
      </w:pPr>
      <w:rPr>
        <w:rFonts w:ascii="Times New Roman" w:cs="Times New Roman" w:hint="default"/>
        <w:b/>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A093050"/>
    <w:multiLevelType w:val="hybridMultilevel"/>
    <w:tmpl w:val="C452FD2C"/>
    <w:lvl w:ilvl="0" w:tplc="96F0FB8C">
      <w:start w:val="5"/>
      <w:numFmt w:val="bullet"/>
      <w:lvlText w:val="-"/>
      <w:lvlJc w:val="left"/>
      <w:pPr>
        <w:ind w:left="720" w:hanging="360"/>
      </w:pPr>
      <w:rPr>
        <w:rFonts w:ascii="Garamond" w:eastAsia="Times New Roman" w:hAnsi="Garamond"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A174B5D"/>
    <w:multiLevelType w:val="hybridMultilevel"/>
    <w:tmpl w:val="A9581F1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02C2563"/>
    <w:multiLevelType w:val="hybridMultilevel"/>
    <w:tmpl w:val="7A1C1A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08386B"/>
    <w:multiLevelType w:val="hybridMultilevel"/>
    <w:tmpl w:val="4850ABA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B25B42"/>
    <w:multiLevelType w:val="hybridMultilevel"/>
    <w:tmpl w:val="4224EC4A"/>
    <w:lvl w:ilvl="0" w:tplc="CF64EC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3631FB"/>
    <w:multiLevelType w:val="hybridMultilevel"/>
    <w:tmpl w:val="5D7856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48416933">
    <w:abstractNumId w:val="2"/>
  </w:num>
  <w:num w:numId="2" w16cid:durableId="2141025204">
    <w:abstractNumId w:val="1"/>
  </w:num>
  <w:num w:numId="3" w16cid:durableId="1617713421">
    <w:abstractNumId w:val="0"/>
  </w:num>
  <w:num w:numId="4" w16cid:durableId="1225288037">
    <w:abstractNumId w:val="8"/>
  </w:num>
  <w:num w:numId="5" w16cid:durableId="1365593348">
    <w:abstractNumId w:val="6"/>
  </w:num>
  <w:num w:numId="6" w16cid:durableId="1094934447">
    <w:abstractNumId w:val="3"/>
  </w:num>
  <w:num w:numId="7" w16cid:durableId="1005858276">
    <w:abstractNumId w:val="5"/>
  </w:num>
  <w:num w:numId="8" w16cid:durableId="629365172">
    <w:abstractNumId w:val="19"/>
  </w:num>
  <w:num w:numId="9" w16cid:durableId="1797260151">
    <w:abstractNumId w:val="16"/>
  </w:num>
  <w:num w:numId="10" w16cid:durableId="1152332066">
    <w:abstractNumId w:val="17"/>
  </w:num>
  <w:num w:numId="11" w16cid:durableId="1096172807">
    <w:abstractNumId w:val="4"/>
  </w:num>
  <w:num w:numId="12" w16cid:durableId="790518735">
    <w:abstractNumId w:val="9"/>
  </w:num>
  <w:num w:numId="13" w16cid:durableId="1004211393">
    <w:abstractNumId w:val="18"/>
  </w:num>
  <w:num w:numId="14" w16cid:durableId="1334916193">
    <w:abstractNumId w:val="12"/>
  </w:num>
  <w:num w:numId="15" w16cid:durableId="2080592836">
    <w:abstractNumId w:val="7"/>
  </w:num>
  <w:num w:numId="16" w16cid:durableId="377821977">
    <w:abstractNumId w:val="15"/>
  </w:num>
  <w:num w:numId="17" w16cid:durableId="1591230866">
    <w:abstractNumId w:val="13"/>
  </w:num>
  <w:num w:numId="18" w16cid:durableId="1336807333">
    <w:abstractNumId w:val="11"/>
  </w:num>
  <w:num w:numId="19" w16cid:durableId="360252238">
    <w:abstractNumId w:val="10"/>
  </w:num>
  <w:num w:numId="20" w16cid:durableId="14524384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75"/>
    <w:rsid w:val="000003DE"/>
    <w:rsid w:val="00006113"/>
    <w:rsid w:val="0001035B"/>
    <w:rsid w:val="0002372E"/>
    <w:rsid w:val="00034513"/>
    <w:rsid w:val="00042A96"/>
    <w:rsid w:val="0004339D"/>
    <w:rsid w:val="00043FFF"/>
    <w:rsid w:val="00051218"/>
    <w:rsid w:val="00052149"/>
    <w:rsid w:val="00054C2E"/>
    <w:rsid w:val="00061153"/>
    <w:rsid w:val="00071D84"/>
    <w:rsid w:val="00077AF5"/>
    <w:rsid w:val="00082EB4"/>
    <w:rsid w:val="00090F21"/>
    <w:rsid w:val="000B2769"/>
    <w:rsid w:val="000B3F00"/>
    <w:rsid w:val="000C423B"/>
    <w:rsid w:val="000C6C7D"/>
    <w:rsid w:val="000E4562"/>
    <w:rsid w:val="000E69B2"/>
    <w:rsid w:val="000E7F48"/>
    <w:rsid w:val="000F26A7"/>
    <w:rsid w:val="00117A6E"/>
    <w:rsid w:val="00131CBF"/>
    <w:rsid w:val="00135A79"/>
    <w:rsid w:val="001450B2"/>
    <w:rsid w:val="001525AE"/>
    <w:rsid w:val="00155485"/>
    <w:rsid w:val="001627C0"/>
    <w:rsid w:val="00162FA8"/>
    <w:rsid w:val="00172BF6"/>
    <w:rsid w:val="00182D80"/>
    <w:rsid w:val="0018528B"/>
    <w:rsid w:val="00193FF8"/>
    <w:rsid w:val="00196E35"/>
    <w:rsid w:val="001A1247"/>
    <w:rsid w:val="001A3995"/>
    <w:rsid w:val="001A4B9D"/>
    <w:rsid w:val="001B0EA1"/>
    <w:rsid w:val="001B3F6D"/>
    <w:rsid w:val="001C25C3"/>
    <w:rsid w:val="001C7500"/>
    <w:rsid w:val="001D5DB2"/>
    <w:rsid w:val="001E0C5C"/>
    <w:rsid w:val="001E5488"/>
    <w:rsid w:val="001E7F76"/>
    <w:rsid w:val="001F20D7"/>
    <w:rsid w:val="00203E2C"/>
    <w:rsid w:val="00211488"/>
    <w:rsid w:val="00217109"/>
    <w:rsid w:val="00220AAF"/>
    <w:rsid w:val="0023344C"/>
    <w:rsid w:val="00233A89"/>
    <w:rsid w:val="00236647"/>
    <w:rsid w:val="00261105"/>
    <w:rsid w:val="00261DCF"/>
    <w:rsid w:val="00274709"/>
    <w:rsid w:val="002767BF"/>
    <w:rsid w:val="00284051"/>
    <w:rsid w:val="002A178E"/>
    <w:rsid w:val="002A2A80"/>
    <w:rsid w:val="002B3976"/>
    <w:rsid w:val="002C0B63"/>
    <w:rsid w:val="002C4F1E"/>
    <w:rsid w:val="002D04B8"/>
    <w:rsid w:val="002D1FCC"/>
    <w:rsid w:val="002E4452"/>
    <w:rsid w:val="003002CA"/>
    <w:rsid w:val="00310918"/>
    <w:rsid w:val="00315D8A"/>
    <w:rsid w:val="00317CA6"/>
    <w:rsid w:val="0033124D"/>
    <w:rsid w:val="00361BDA"/>
    <w:rsid w:val="00367106"/>
    <w:rsid w:val="00374C60"/>
    <w:rsid w:val="00375638"/>
    <w:rsid w:val="003765C7"/>
    <w:rsid w:val="0038746C"/>
    <w:rsid w:val="00392804"/>
    <w:rsid w:val="003964ED"/>
    <w:rsid w:val="003A3D8A"/>
    <w:rsid w:val="003A5554"/>
    <w:rsid w:val="003B0537"/>
    <w:rsid w:val="003B70D4"/>
    <w:rsid w:val="003C130A"/>
    <w:rsid w:val="003C3738"/>
    <w:rsid w:val="003C5103"/>
    <w:rsid w:val="003C523D"/>
    <w:rsid w:val="003D0E94"/>
    <w:rsid w:val="003D1B91"/>
    <w:rsid w:val="003D27F3"/>
    <w:rsid w:val="00403004"/>
    <w:rsid w:val="00404859"/>
    <w:rsid w:val="00405739"/>
    <w:rsid w:val="004064ED"/>
    <w:rsid w:val="00421721"/>
    <w:rsid w:val="00423093"/>
    <w:rsid w:val="004332A9"/>
    <w:rsid w:val="00434C1B"/>
    <w:rsid w:val="00437A14"/>
    <w:rsid w:val="00442145"/>
    <w:rsid w:val="00444A7A"/>
    <w:rsid w:val="00447044"/>
    <w:rsid w:val="0045207C"/>
    <w:rsid w:val="004737A8"/>
    <w:rsid w:val="004749BB"/>
    <w:rsid w:val="00480D54"/>
    <w:rsid w:val="0048729C"/>
    <w:rsid w:val="004A61B8"/>
    <w:rsid w:val="004A7A85"/>
    <w:rsid w:val="004C124D"/>
    <w:rsid w:val="004C1389"/>
    <w:rsid w:val="004C512A"/>
    <w:rsid w:val="004D4E99"/>
    <w:rsid w:val="004E4C96"/>
    <w:rsid w:val="004E4FBB"/>
    <w:rsid w:val="004F3493"/>
    <w:rsid w:val="00501BDA"/>
    <w:rsid w:val="00523945"/>
    <w:rsid w:val="00526606"/>
    <w:rsid w:val="00527E81"/>
    <w:rsid w:val="00531BE7"/>
    <w:rsid w:val="00532DC7"/>
    <w:rsid w:val="00537D7A"/>
    <w:rsid w:val="005415EE"/>
    <w:rsid w:val="005645D9"/>
    <w:rsid w:val="0056704E"/>
    <w:rsid w:val="00570E3E"/>
    <w:rsid w:val="005772C2"/>
    <w:rsid w:val="0058478B"/>
    <w:rsid w:val="0058744B"/>
    <w:rsid w:val="00591AE7"/>
    <w:rsid w:val="005A0398"/>
    <w:rsid w:val="005B09C7"/>
    <w:rsid w:val="005C0355"/>
    <w:rsid w:val="005C3333"/>
    <w:rsid w:val="005D4E75"/>
    <w:rsid w:val="005E6129"/>
    <w:rsid w:val="005E6558"/>
    <w:rsid w:val="005E7BAD"/>
    <w:rsid w:val="005F5B0B"/>
    <w:rsid w:val="006028C8"/>
    <w:rsid w:val="00610DC3"/>
    <w:rsid w:val="006111C3"/>
    <w:rsid w:val="00620828"/>
    <w:rsid w:val="006213B3"/>
    <w:rsid w:val="006276BF"/>
    <w:rsid w:val="0063555D"/>
    <w:rsid w:val="00637C5D"/>
    <w:rsid w:val="006457DF"/>
    <w:rsid w:val="006473A3"/>
    <w:rsid w:val="0065775E"/>
    <w:rsid w:val="0068412F"/>
    <w:rsid w:val="006870DD"/>
    <w:rsid w:val="00691C6C"/>
    <w:rsid w:val="006938F3"/>
    <w:rsid w:val="006A1CE3"/>
    <w:rsid w:val="006A2697"/>
    <w:rsid w:val="006A6C08"/>
    <w:rsid w:val="006B4E13"/>
    <w:rsid w:val="006C22D0"/>
    <w:rsid w:val="006C420D"/>
    <w:rsid w:val="006C62B9"/>
    <w:rsid w:val="006D2B18"/>
    <w:rsid w:val="006D3864"/>
    <w:rsid w:val="006E3D6E"/>
    <w:rsid w:val="006F6AA0"/>
    <w:rsid w:val="00712925"/>
    <w:rsid w:val="00717DFF"/>
    <w:rsid w:val="00734A0B"/>
    <w:rsid w:val="00736892"/>
    <w:rsid w:val="007372DB"/>
    <w:rsid w:val="00737C6E"/>
    <w:rsid w:val="00747295"/>
    <w:rsid w:val="00755431"/>
    <w:rsid w:val="00755EC9"/>
    <w:rsid w:val="007619DB"/>
    <w:rsid w:val="00763D45"/>
    <w:rsid w:val="00767078"/>
    <w:rsid w:val="00771530"/>
    <w:rsid w:val="00781DC1"/>
    <w:rsid w:val="00782896"/>
    <w:rsid w:val="007A3246"/>
    <w:rsid w:val="007A732C"/>
    <w:rsid w:val="007A7666"/>
    <w:rsid w:val="007B46EB"/>
    <w:rsid w:val="007B733C"/>
    <w:rsid w:val="007B74AB"/>
    <w:rsid w:val="007C2FAC"/>
    <w:rsid w:val="007D06E9"/>
    <w:rsid w:val="007D556D"/>
    <w:rsid w:val="007D789B"/>
    <w:rsid w:val="007E0B4F"/>
    <w:rsid w:val="007E30BD"/>
    <w:rsid w:val="007F4F33"/>
    <w:rsid w:val="00804EAA"/>
    <w:rsid w:val="008112E5"/>
    <w:rsid w:val="00812D8B"/>
    <w:rsid w:val="00836068"/>
    <w:rsid w:val="00852E57"/>
    <w:rsid w:val="00853B16"/>
    <w:rsid w:val="00856E44"/>
    <w:rsid w:val="00867130"/>
    <w:rsid w:val="00867B99"/>
    <w:rsid w:val="008738A5"/>
    <w:rsid w:val="00874584"/>
    <w:rsid w:val="008749A2"/>
    <w:rsid w:val="0088389A"/>
    <w:rsid w:val="008951FC"/>
    <w:rsid w:val="008A78DA"/>
    <w:rsid w:val="008B0DA6"/>
    <w:rsid w:val="008B32DC"/>
    <w:rsid w:val="008B7E6B"/>
    <w:rsid w:val="008C2BBB"/>
    <w:rsid w:val="008C739C"/>
    <w:rsid w:val="008D21E0"/>
    <w:rsid w:val="008D5D0B"/>
    <w:rsid w:val="008E2548"/>
    <w:rsid w:val="008E32C6"/>
    <w:rsid w:val="008E467F"/>
    <w:rsid w:val="008F2A82"/>
    <w:rsid w:val="00902C69"/>
    <w:rsid w:val="00904FE0"/>
    <w:rsid w:val="00906407"/>
    <w:rsid w:val="00922254"/>
    <w:rsid w:val="0092652A"/>
    <w:rsid w:val="009316E8"/>
    <w:rsid w:val="009710A9"/>
    <w:rsid w:val="00971755"/>
    <w:rsid w:val="009718CA"/>
    <w:rsid w:val="00974611"/>
    <w:rsid w:val="009772EA"/>
    <w:rsid w:val="00977F52"/>
    <w:rsid w:val="00981075"/>
    <w:rsid w:val="009839FC"/>
    <w:rsid w:val="00987067"/>
    <w:rsid w:val="009A5F09"/>
    <w:rsid w:val="009A69AC"/>
    <w:rsid w:val="009A76A4"/>
    <w:rsid w:val="009C7D35"/>
    <w:rsid w:val="009D5446"/>
    <w:rsid w:val="009E64F5"/>
    <w:rsid w:val="00A014C2"/>
    <w:rsid w:val="00A02380"/>
    <w:rsid w:val="00A2022C"/>
    <w:rsid w:val="00A24CA5"/>
    <w:rsid w:val="00A255FB"/>
    <w:rsid w:val="00A3514F"/>
    <w:rsid w:val="00A35BD4"/>
    <w:rsid w:val="00A41C15"/>
    <w:rsid w:val="00A44552"/>
    <w:rsid w:val="00A44878"/>
    <w:rsid w:val="00A4531B"/>
    <w:rsid w:val="00A471F0"/>
    <w:rsid w:val="00A52CF3"/>
    <w:rsid w:val="00A62698"/>
    <w:rsid w:val="00A80B1B"/>
    <w:rsid w:val="00A840DA"/>
    <w:rsid w:val="00A97654"/>
    <w:rsid w:val="00AA5F97"/>
    <w:rsid w:val="00AB6B22"/>
    <w:rsid w:val="00AD65B4"/>
    <w:rsid w:val="00AD69C9"/>
    <w:rsid w:val="00AE43BA"/>
    <w:rsid w:val="00AE4FB8"/>
    <w:rsid w:val="00B077AC"/>
    <w:rsid w:val="00B2142A"/>
    <w:rsid w:val="00B2149D"/>
    <w:rsid w:val="00B36D7F"/>
    <w:rsid w:val="00B419F3"/>
    <w:rsid w:val="00B44CF3"/>
    <w:rsid w:val="00B510C8"/>
    <w:rsid w:val="00B54DE7"/>
    <w:rsid w:val="00B57851"/>
    <w:rsid w:val="00B6469A"/>
    <w:rsid w:val="00B7609A"/>
    <w:rsid w:val="00B94D86"/>
    <w:rsid w:val="00B959B2"/>
    <w:rsid w:val="00BA0E15"/>
    <w:rsid w:val="00BA3DE6"/>
    <w:rsid w:val="00BA46B4"/>
    <w:rsid w:val="00BA74B6"/>
    <w:rsid w:val="00BB3EF5"/>
    <w:rsid w:val="00BB666C"/>
    <w:rsid w:val="00BB6C35"/>
    <w:rsid w:val="00BD2CAB"/>
    <w:rsid w:val="00BD6842"/>
    <w:rsid w:val="00BE268D"/>
    <w:rsid w:val="00BE2A0A"/>
    <w:rsid w:val="00BE76BD"/>
    <w:rsid w:val="00BF4D80"/>
    <w:rsid w:val="00C03B1C"/>
    <w:rsid w:val="00C13DAF"/>
    <w:rsid w:val="00C14DD7"/>
    <w:rsid w:val="00C33273"/>
    <w:rsid w:val="00C3631F"/>
    <w:rsid w:val="00C36E22"/>
    <w:rsid w:val="00C4292B"/>
    <w:rsid w:val="00C55DBE"/>
    <w:rsid w:val="00C66BB6"/>
    <w:rsid w:val="00C827B4"/>
    <w:rsid w:val="00C86C89"/>
    <w:rsid w:val="00C903AF"/>
    <w:rsid w:val="00C9437E"/>
    <w:rsid w:val="00C96FA8"/>
    <w:rsid w:val="00CB17DE"/>
    <w:rsid w:val="00CC2AB0"/>
    <w:rsid w:val="00CC37B1"/>
    <w:rsid w:val="00CC6098"/>
    <w:rsid w:val="00CD1624"/>
    <w:rsid w:val="00CD3C1C"/>
    <w:rsid w:val="00CD4019"/>
    <w:rsid w:val="00CF40B1"/>
    <w:rsid w:val="00CF45C6"/>
    <w:rsid w:val="00CF4800"/>
    <w:rsid w:val="00D00814"/>
    <w:rsid w:val="00D125DF"/>
    <w:rsid w:val="00D14375"/>
    <w:rsid w:val="00D16255"/>
    <w:rsid w:val="00D22B9D"/>
    <w:rsid w:val="00D26E03"/>
    <w:rsid w:val="00D273D0"/>
    <w:rsid w:val="00D317C8"/>
    <w:rsid w:val="00D327E5"/>
    <w:rsid w:val="00D34A63"/>
    <w:rsid w:val="00D4422C"/>
    <w:rsid w:val="00D44A1A"/>
    <w:rsid w:val="00D60503"/>
    <w:rsid w:val="00D614BD"/>
    <w:rsid w:val="00D651C4"/>
    <w:rsid w:val="00D65C2E"/>
    <w:rsid w:val="00D77520"/>
    <w:rsid w:val="00D90977"/>
    <w:rsid w:val="00DB3607"/>
    <w:rsid w:val="00DC1A86"/>
    <w:rsid w:val="00DC24C9"/>
    <w:rsid w:val="00DC33AB"/>
    <w:rsid w:val="00DC3510"/>
    <w:rsid w:val="00DC6407"/>
    <w:rsid w:val="00DC749C"/>
    <w:rsid w:val="00DD4CFD"/>
    <w:rsid w:val="00DE5922"/>
    <w:rsid w:val="00DF4112"/>
    <w:rsid w:val="00DF5A75"/>
    <w:rsid w:val="00DF7B46"/>
    <w:rsid w:val="00E03820"/>
    <w:rsid w:val="00E1348C"/>
    <w:rsid w:val="00E16863"/>
    <w:rsid w:val="00E23672"/>
    <w:rsid w:val="00E31688"/>
    <w:rsid w:val="00E53DDF"/>
    <w:rsid w:val="00E63DF6"/>
    <w:rsid w:val="00E64DC0"/>
    <w:rsid w:val="00E67817"/>
    <w:rsid w:val="00E956DE"/>
    <w:rsid w:val="00E958C6"/>
    <w:rsid w:val="00E97FAE"/>
    <w:rsid w:val="00EA2437"/>
    <w:rsid w:val="00EA5D34"/>
    <w:rsid w:val="00EA60ED"/>
    <w:rsid w:val="00EA669B"/>
    <w:rsid w:val="00EB0AB2"/>
    <w:rsid w:val="00EC0E1D"/>
    <w:rsid w:val="00ED14FA"/>
    <w:rsid w:val="00EE1A53"/>
    <w:rsid w:val="00EF574F"/>
    <w:rsid w:val="00EF75D7"/>
    <w:rsid w:val="00F00C20"/>
    <w:rsid w:val="00F04EBC"/>
    <w:rsid w:val="00F1448A"/>
    <w:rsid w:val="00F16797"/>
    <w:rsid w:val="00F27F1C"/>
    <w:rsid w:val="00F31636"/>
    <w:rsid w:val="00F41001"/>
    <w:rsid w:val="00F42ACF"/>
    <w:rsid w:val="00F45AD8"/>
    <w:rsid w:val="00F52E5F"/>
    <w:rsid w:val="00F56DEB"/>
    <w:rsid w:val="00F5790F"/>
    <w:rsid w:val="00F607BA"/>
    <w:rsid w:val="00F6276E"/>
    <w:rsid w:val="00F65118"/>
    <w:rsid w:val="00F71A0B"/>
    <w:rsid w:val="00F72923"/>
    <w:rsid w:val="00F7470C"/>
    <w:rsid w:val="00F83043"/>
    <w:rsid w:val="00FA2AA6"/>
    <w:rsid w:val="00FA427A"/>
    <w:rsid w:val="00FC1704"/>
    <w:rsid w:val="00FC1F5B"/>
    <w:rsid w:val="00FC609B"/>
    <w:rsid w:val="00FC6174"/>
    <w:rsid w:val="00FD3668"/>
    <w:rsid w:val="00FE19DE"/>
    <w:rsid w:val="00FE50E7"/>
    <w:rsid w:val="00FF2291"/>
    <w:rsid w:val="00FF33FE"/>
    <w:rsid w:val="00FF46C4"/>
    <w:rsid w:val="00FF5437"/>
    <w:rsid w:val="11FA7409"/>
    <w:rsid w:val="231FB7CF"/>
    <w:rsid w:val="2E2DE510"/>
    <w:rsid w:val="4DC6F175"/>
    <w:rsid w:val="52A8DAE8"/>
    <w:rsid w:val="5444AB49"/>
    <w:rsid w:val="5747C6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5E7AE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D3C1C"/>
    <w:rPr>
      <w:lang w:eastAsia="es-ES"/>
    </w:rPr>
  </w:style>
  <w:style w:type="paragraph" w:styleId="Ttulo1">
    <w:name w:val="heading 1"/>
    <w:basedOn w:val="Normal"/>
    <w:next w:val="Normal"/>
    <w:link w:val="Ttulo1Car"/>
    <w:qFormat/>
    <w:rsid w:val="00A471F0"/>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C55DBE"/>
    <w:pPr>
      <w:keepNext/>
      <w:autoSpaceDE w:val="0"/>
      <w:autoSpaceDN w:val="0"/>
      <w:spacing w:before="240" w:after="60"/>
      <w:outlineLvl w:val="1"/>
    </w:pPr>
    <w:rPr>
      <w:rFonts w:ascii="Arial" w:hAnsi="Arial" w:cs="Arial"/>
      <w:b/>
      <w:bCs/>
      <w:i/>
      <w:iCs/>
      <w:sz w:val="28"/>
      <w:szCs w:val="28"/>
      <w:lang w:val="es-ES"/>
    </w:rPr>
  </w:style>
  <w:style w:type="paragraph" w:styleId="Ttulo3">
    <w:name w:val="heading 3"/>
    <w:basedOn w:val="Normal"/>
    <w:next w:val="Normal"/>
    <w:link w:val="Ttulo3Car"/>
    <w:semiHidden/>
    <w:unhideWhenUsed/>
    <w:qFormat/>
    <w:rsid w:val="003765C7"/>
    <w:pPr>
      <w:keepNext/>
      <w:outlineLvl w:val="2"/>
    </w:pPr>
    <w:rPr>
      <w:sz w:val="24"/>
      <w:szCs w:val="24"/>
    </w:rPr>
  </w:style>
  <w:style w:type="paragraph" w:styleId="Ttulo4">
    <w:name w:val="heading 4"/>
    <w:basedOn w:val="Normal"/>
    <w:next w:val="Normal"/>
    <w:link w:val="Ttulo4Car"/>
    <w:qFormat/>
    <w:rsid w:val="00C55DBE"/>
    <w:pPr>
      <w:keepNext/>
      <w:autoSpaceDE w:val="0"/>
      <w:autoSpaceDN w:val="0"/>
      <w:spacing w:before="240" w:after="60"/>
      <w:outlineLvl w:val="3"/>
    </w:pPr>
    <w:rPr>
      <w:b/>
      <w:bCs/>
      <w:sz w:val="28"/>
      <w:szCs w:val="28"/>
      <w:lang w:val="es-ES"/>
    </w:rPr>
  </w:style>
  <w:style w:type="paragraph" w:styleId="Ttulo5">
    <w:name w:val="heading 5"/>
    <w:basedOn w:val="Normal"/>
    <w:next w:val="Normal"/>
    <w:link w:val="Ttulo5Car"/>
    <w:semiHidden/>
    <w:unhideWhenUsed/>
    <w:qFormat/>
    <w:rsid w:val="00A471F0"/>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A471F0"/>
    <w:pPr>
      <w:spacing w:before="240" w:after="60"/>
      <w:outlineLvl w:val="5"/>
    </w:pPr>
    <w:rPr>
      <w:rFonts w:ascii="Calibri" w:hAnsi="Calibri"/>
      <w:b/>
      <w:bCs/>
      <w:sz w:val="22"/>
      <w:szCs w:val="22"/>
    </w:rPr>
  </w:style>
  <w:style w:type="paragraph" w:styleId="Ttulo7">
    <w:name w:val="heading 7"/>
    <w:basedOn w:val="Normal"/>
    <w:next w:val="Normal"/>
    <w:link w:val="Ttulo7Car"/>
    <w:unhideWhenUsed/>
    <w:qFormat/>
    <w:rsid w:val="003765C7"/>
    <w:pPr>
      <w:keepNext/>
      <w:autoSpaceDE w:val="0"/>
      <w:autoSpaceDN w:val="0"/>
      <w:ind w:right="-766"/>
      <w:jc w:val="center"/>
      <w:outlineLvl w:val="6"/>
    </w:pPr>
    <w:rPr>
      <w:b/>
      <w:bCs/>
      <w:sz w:val="22"/>
      <w:szCs w:val="22"/>
      <w:u w:val="single"/>
    </w:rPr>
  </w:style>
  <w:style w:type="paragraph" w:styleId="Ttulo8">
    <w:name w:val="heading 8"/>
    <w:basedOn w:val="Normal"/>
    <w:next w:val="Normal"/>
    <w:link w:val="Ttulo8Car"/>
    <w:semiHidden/>
    <w:unhideWhenUsed/>
    <w:qFormat/>
    <w:rsid w:val="00A471F0"/>
    <w:pPr>
      <w:spacing w:before="240" w:after="60"/>
      <w:outlineLvl w:val="7"/>
    </w:pPr>
    <w:rPr>
      <w:rFonts w:ascii="Calibri" w:hAnsi="Calibri"/>
      <w:i/>
      <w:iCs/>
      <w:sz w:val="24"/>
      <w:szCs w:val="24"/>
    </w:rPr>
  </w:style>
  <w:style w:type="paragraph" w:styleId="Ttulo9">
    <w:name w:val="heading 9"/>
    <w:basedOn w:val="Normal"/>
    <w:next w:val="Normal"/>
    <w:link w:val="Ttulo9Car"/>
    <w:semiHidden/>
    <w:unhideWhenUsed/>
    <w:qFormat/>
    <w:rsid w:val="003765C7"/>
    <w:pPr>
      <w:keepNext/>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50FE4"/>
    <w:pPr>
      <w:tabs>
        <w:tab w:val="center" w:pos="4252"/>
        <w:tab w:val="right" w:pos="8504"/>
      </w:tabs>
    </w:pPr>
  </w:style>
  <w:style w:type="paragraph" w:styleId="Piedepgina">
    <w:name w:val="footer"/>
    <w:basedOn w:val="Normal"/>
    <w:link w:val="PiedepginaCar"/>
    <w:rsid w:val="00550FE4"/>
    <w:pPr>
      <w:tabs>
        <w:tab w:val="center" w:pos="4252"/>
        <w:tab w:val="right" w:pos="8504"/>
      </w:tabs>
    </w:pPr>
  </w:style>
  <w:style w:type="character" w:customStyle="1" w:styleId="Ttulo3Car">
    <w:name w:val="Título 3 Car"/>
    <w:basedOn w:val="Fuentedeprrafopredeter"/>
    <w:link w:val="Ttulo3"/>
    <w:semiHidden/>
    <w:rsid w:val="003765C7"/>
    <w:rPr>
      <w:sz w:val="24"/>
      <w:szCs w:val="24"/>
      <w:lang w:val="es-CO"/>
    </w:rPr>
  </w:style>
  <w:style w:type="character" w:customStyle="1" w:styleId="Ttulo7Car">
    <w:name w:val="Título 7 Car"/>
    <w:basedOn w:val="Fuentedeprrafopredeter"/>
    <w:link w:val="Ttulo7"/>
    <w:semiHidden/>
    <w:rsid w:val="003765C7"/>
    <w:rPr>
      <w:b/>
      <w:bCs/>
      <w:sz w:val="22"/>
      <w:szCs w:val="22"/>
      <w:u w:val="single"/>
      <w:lang w:val="es-CO"/>
    </w:rPr>
  </w:style>
  <w:style w:type="character" w:customStyle="1" w:styleId="Ttulo9Car">
    <w:name w:val="Título 9 Car"/>
    <w:basedOn w:val="Fuentedeprrafopredeter"/>
    <w:link w:val="Ttulo9"/>
    <w:semiHidden/>
    <w:rsid w:val="003765C7"/>
    <w:rPr>
      <w:rFonts w:ascii="Arial" w:hAnsi="Arial" w:cs="Arial"/>
      <w:b/>
      <w:bCs/>
      <w:lang w:val="es-CO"/>
    </w:rPr>
  </w:style>
  <w:style w:type="paragraph" w:styleId="Sangradetextonormal">
    <w:name w:val="Body Text Indent"/>
    <w:basedOn w:val="Normal"/>
    <w:link w:val="SangradetextonormalCar"/>
    <w:unhideWhenUsed/>
    <w:rsid w:val="003765C7"/>
    <w:rPr>
      <w:rFonts w:ascii="Arial" w:hAnsi="Arial" w:cs="Arial"/>
      <w:sz w:val="22"/>
      <w:szCs w:val="22"/>
    </w:rPr>
  </w:style>
  <w:style w:type="character" w:customStyle="1" w:styleId="SangradetextonormalCar">
    <w:name w:val="Sangría de texto normal Car"/>
    <w:basedOn w:val="Fuentedeprrafopredeter"/>
    <w:link w:val="Sangradetextonormal"/>
    <w:rsid w:val="003765C7"/>
    <w:rPr>
      <w:rFonts w:ascii="Arial" w:hAnsi="Arial" w:cs="Arial"/>
      <w:sz w:val="22"/>
      <w:szCs w:val="22"/>
      <w:lang w:val="es-CO"/>
    </w:rPr>
  </w:style>
  <w:style w:type="paragraph" w:styleId="Textodeglobo">
    <w:name w:val="Balloon Text"/>
    <w:basedOn w:val="Normal"/>
    <w:link w:val="TextodegloboCar"/>
    <w:rsid w:val="008E32C6"/>
    <w:rPr>
      <w:rFonts w:ascii="Tahoma" w:hAnsi="Tahoma" w:cs="Tahoma"/>
      <w:sz w:val="16"/>
      <w:szCs w:val="16"/>
    </w:rPr>
  </w:style>
  <w:style w:type="character" w:customStyle="1" w:styleId="TextodegloboCar">
    <w:name w:val="Texto de globo Car"/>
    <w:basedOn w:val="Fuentedeprrafopredeter"/>
    <w:link w:val="Textodeglobo"/>
    <w:rsid w:val="008E32C6"/>
    <w:rPr>
      <w:rFonts w:ascii="Tahoma" w:hAnsi="Tahoma" w:cs="Tahoma"/>
      <w:sz w:val="16"/>
      <w:szCs w:val="16"/>
      <w:lang w:val="es-CO"/>
    </w:rPr>
  </w:style>
  <w:style w:type="character" w:customStyle="1" w:styleId="Ttulo1Car">
    <w:name w:val="Título 1 Car"/>
    <w:basedOn w:val="Fuentedeprrafopredeter"/>
    <w:link w:val="Ttulo1"/>
    <w:rsid w:val="00A471F0"/>
    <w:rPr>
      <w:rFonts w:ascii="Cambria" w:eastAsia="Times New Roman" w:hAnsi="Cambria" w:cs="Times New Roman"/>
      <w:b/>
      <w:bCs/>
      <w:kern w:val="32"/>
      <w:sz w:val="32"/>
      <w:szCs w:val="32"/>
      <w:lang w:val="es-CO"/>
    </w:rPr>
  </w:style>
  <w:style w:type="character" w:customStyle="1" w:styleId="Ttulo5Car">
    <w:name w:val="Título 5 Car"/>
    <w:basedOn w:val="Fuentedeprrafopredeter"/>
    <w:link w:val="Ttulo5"/>
    <w:semiHidden/>
    <w:rsid w:val="00A471F0"/>
    <w:rPr>
      <w:rFonts w:ascii="Calibri" w:eastAsia="Times New Roman" w:hAnsi="Calibri" w:cs="Times New Roman"/>
      <w:b/>
      <w:bCs/>
      <w:i/>
      <w:iCs/>
      <w:sz w:val="26"/>
      <w:szCs w:val="26"/>
      <w:lang w:val="es-CO"/>
    </w:rPr>
  </w:style>
  <w:style w:type="character" w:customStyle="1" w:styleId="Ttulo6Car">
    <w:name w:val="Título 6 Car"/>
    <w:basedOn w:val="Fuentedeprrafopredeter"/>
    <w:link w:val="Ttulo6"/>
    <w:rsid w:val="00A471F0"/>
    <w:rPr>
      <w:rFonts w:ascii="Calibri" w:eastAsia="Times New Roman" w:hAnsi="Calibri" w:cs="Times New Roman"/>
      <w:b/>
      <w:bCs/>
      <w:sz w:val="22"/>
      <w:szCs w:val="22"/>
      <w:lang w:val="es-CO"/>
    </w:rPr>
  </w:style>
  <w:style w:type="character" w:customStyle="1" w:styleId="Ttulo8Car">
    <w:name w:val="Título 8 Car"/>
    <w:basedOn w:val="Fuentedeprrafopredeter"/>
    <w:link w:val="Ttulo8"/>
    <w:semiHidden/>
    <w:rsid w:val="00A471F0"/>
    <w:rPr>
      <w:rFonts w:ascii="Calibri" w:eastAsia="Times New Roman" w:hAnsi="Calibri" w:cs="Times New Roman"/>
      <w:i/>
      <w:iCs/>
      <w:sz w:val="24"/>
      <w:szCs w:val="24"/>
      <w:lang w:val="es-CO"/>
    </w:rPr>
  </w:style>
  <w:style w:type="paragraph" w:styleId="Sangra2detindependiente">
    <w:name w:val="Body Text Indent 2"/>
    <w:basedOn w:val="Normal"/>
    <w:link w:val="Sangra2detindependienteCar"/>
    <w:rsid w:val="00A471F0"/>
    <w:pPr>
      <w:spacing w:after="120" w:line="480" w:lineRule="auto"/>
      <w:ind w:left="283"/>
    </w:pPr>
  </w:style>
  <w:style w:type="character" w:customStyle="1" w:styleId="Sangra2detindependienteCar">
    <w:name w:val="Sangría 2 de t. independiente Car"/>
    <w:basedOn w:val="Fuentedeprrafopredeter"/>
    <w:link w:val="Sangra2detindependiente"/>
    <w:rsid w:val="00A471F0"/>
    <w:rPr>
      <w:lang w:val="es-CO"/>
    </w:rPr>
  </w:style>
  <w:style w:type="character" w:styleId="Hipervnculo">
    <w:name w:val="Hyperlink"/>
    <w:basedOn w:val="Fuentedeprrafopredeter"/>
    <w:rsid w:val="00A471F0"/>
    <w:rPr>
      <w:color w:val="0000FF"/>
      <w:u w:val="single"/>
    </w:rPr>
  </w:style>
  <w:style w:type="paragraph" w:styleId="Prrafodelista">
    <w:name w:val="List Paragraph"/>
    <w:basedOn w:val="Normal"/>
    <w:uiPriority w:val="34"/>
    <w:qFormat/>
    <w:rsid w:val="00A471F0"/>
    <w:pPr>
      <w:ind w:left="708"/>
    </w:pPr>
  </w:style>
  <w:style w:type="paragraph" w:styleId="Textodebloque">
    <w:name w:val="Block Text"/>
    <w:basedOn w:val="Normal"/>
    <w:rsid w:val="007E30BD"/>
    <w:pPr>
      <w:ind w:left="540" w:right="-1242"/>
    </w:pPr>
    <w:rPr>
      <w:rFonts w:ascii="Arial" w:hAnsi="Arial" w:cs="Arial"/>
      <w:bCs/>
      <w:sz w:val="24"/>
      <w:szCs w:val="24"/>
      <w:u w:color="000000"/>
      <w:lang w:val="es-ES"/>
    </w:rPr>
  </w:style>
  <w:style w:type="character" w:customStyle="1" w:styleId="Ttulo2Car">
    <w:name w:val="Título 2 Car"/>
    <w:basedOn w:val="Fuentedeprrafopredeter"/>
    <w:link w:val="Ttulo2"/>
    <w:rsid w:val="00C55DBE"/>
    <w:rPr>
      <w:rFonts w:ascii="Arial" w:hAnsi="Arial" w:cs="Arial"/>
      <w:b/>
      <w:bCs/>
      <w:i/>
      <w:iCs/>
      <w:sz w:val="28"/>
      <w:szCs w:val="28"/>
    </w:rPr>
  </w:style>
  <w:style w:type="character" w:customStyle="1" w:styleId="Ttulo4Car">
    <w:name w:val="Título 4 Car"/>
    <w:basedOn w:val="Fuentedeprrafopredeter"/>
    <w:link w:val="Ttulo4"/>
    <w:rsid w:val="00C55DBE"/>
    <w:rPr>
      <w:b/>
      <w:bCs/>
      <w:sz w:val="28"/>
      <w:szCs w:val="28"/>
    </w:rPr>
  </w:style>
  <w:style w:type="paragraph" w:styleId="Textoindependiente">
    <w:name w:val="Body Text"/>
    <w:basedOn w:val="Normal"/>
    <w:link w:val="TextoindependienteCar"/>
    <w:rsid w:val="00C55DBE"/>
    <w:pPr>
      <w:autoSpaceDE w:val="0"/>
      <w:autoSpaceDN w:val="0"/>
      <w:spacing w:after="120"/>
    </w:pPr>
    <w:rPr>
      <w:lang w:val="es-ES"/>
    </w:rPr>
  </w:style>
  <w:style w:type="character" w:customStyle="1" w:styleId="TextoindependienteCar">
    <w:name w:val="Texto independiente Car"/>
    <w:basedOn w:val="Fuentedeprrafopredeter"/>
    <w:link w:val="Textoindependiente"/>
    <w:rsid w:val="00C55DBE"/>
  </w:style>
  <w:style w:type="paragraph" w:styleId="Textoindependiente2">
    <w:name w:val="Body Text 2"/>
    <w:basedOn w:val="Normal"/>
    <w:link w:val="Textoindependiente2Car"/>
    <w:rsid w:val="00A52CF3"/>
    <w:pPr>
      <w:spacing w:after="120" w:line="480" w:lineRule="auto"/>
    </w:pPr>
  </w:style>
  <w:style w:type="character" w:customStyle="1" w:styleId="Textoindependiente2Car">
    <w:name w:val="Texto independiente 2 Car"/>
    <w:basedOn w:val="Fuentedeprrafopredeter"/>
    <w:link w:val="Textoindependiente2"/>
    <w:rsid w:val="00A52CF3"/>
    <w:rPr>
      <w:lang w:val="es-CO"/>
    </w:rPr>
  </w:style>
  <w:style w:type="paragraph" w:styleId="NormalWeb">
    <w:name w:val="Normal (Web)"/>
    <w:basedOn w:val="Normal"/>
    <w:rsid w:val="00FF33FE"/>
    <w:pPr>
      <w:spacing w:before="100" w:beforeAutospacing="1" w:after="100" w:afterAutospacing="1" w:line="360" w:lineRule="atLeast"/>
    </w:pPr>
    <w:rPr>
      <w:rFonts w:ascii="Verdana" w:hAnsi="Verdana"/>
      <w:sz w:val="21"/>
      <w:szCs w:val="21"/>
      <w:lang w:val="es-ES"/>
    </w:rPr>
  </w:style>
  <w:style w:type="character" w:styleId="Textoennegrita">
    <w:name w:val="Strong"/>
    <w:basedOn w:val="Fuentedeprrafopredeter"/>
    <w:qFormat/>
    <w:rsid w:val="00FF33FE"/>
    <w:rPr>
      <w:b/>
      <w:bCs/>
    </w:rPr>
  </w:style>
  <w:style w:type="table" w:styleId="Tablaconcuadrcula">
    <w:name w:val="Table Grid"/>
    <w:basedOn w:val="Tablanormal"/>
    <w:rsid w:val="00FF3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A24CA5"/>
    <w:rPr>
      <w:lang w:eastAsia="es-ES"/>
    </w:rPr>
  </w:style>
  <w:style w:type="paragraph" w:styleId="Sinespaciado">
    <w:name w:val="No Spacing"/>
    <w:uiPriority w:val="1"/>
    <w:qFormat/>
    <w:rsid w:val="00A24CA5"/>
    <w:rPr>
      <w:rFonts w:ascii="Calibri" w:eastAsia="Calibri" w:hAnsi="Calibri"/>
      <w:sz w:val="22"/>
      <w:szCs w:val="22"/>
      <w:lang w:eastAsia="en-US"/>
    </w:rPr>
  </w:style>
  <w:style w:type="character" w:customStyle="1" w:styleId="apple-converted-space">
    <w:name w:val="apple-converted-space"/>
    <w:basedOn w:val="Fuentedeprrafopredeter"/>
    <w:rsid w:val="009E64F5"/>
  </w:style>
  <w:style w:type="character" w:styleId="Hipervnculovisitado">
    <w:name w:val="FollowedHyperlink"/>
    <w:basedOn w:val="Fuentedeprrafopredeter"/>
    <w:semiHidden/>
    <w:unhideWhenUsed/>
    <w:rsid w:val="00233A89"/>
    <w:rPr>
      <w:color w:val="800080" w:themeColor="followedHyperlink"/>
      <w:u w:val="single"/>
    </w:rPr>
  </w:style>
  <w:style w:type="paragraph" w:customStyle="1" w:styleId="p1">
    <w:name w:val="p1"/>
    <w:basedOn w:val="Normal"/>
    <w:rsid w:val="00203E2C"/>
    <w:rPr>
      <w:rFonts w:ascii="Helvetica" w:hAnsi="Helvetica"/>
      <w:sz w:val="12"/>
      <w:szCs w:val="12"/>
      <w:lang w:val="es-ES_tradnl" w:eastAsia="es-ES_tradnl"/>
    </w:rPr>
  </w:style>
  <w:style w:type="character" w:styleId="Mencinsinresolver">
    <w:name w:val="Unresolved Mention"/>
    <w:basedOn w:val="Fuentedeprrafopredeter"/>
    <w:rsid w:val="005D4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0085">
      <w:bodyDiv w:val="1"/>
      <w:marLeft w:val="0"/>
      <w:marRight w:val="0"/>
      <w:marTop w:val="0"/>
      <w:marBottom w:val="0"/>
      <w:divBdr>
        <w:top w:val="none" w:sz="0" w:space="0" w:color="auto"/>
        <w:left w:val="none" w:sz="0" w:space="0" w:color="auto"/>
        <w:bottom w:val="none" w:sz="0" w:space="0" w:color="auto"/>
        <w:right w:val="none" w:sz="0" w:space="0" w:color="auto"/>
      </w:divBdr>
    </w:div>
    <w:div w:id="98182583">
      <w:bodyDiv w:val="1"/>
      <w:marLeft w:val="0"/>
      <w:marRight w:val="0"/>
      <w:marTop w:val="0"/>
      <w:marBottom w:val="0"/>
      <w:divBdr>
        <w:top w:val="none" w:sz="0" w:space="0" w:color="auto"/>
        <w:left w:val="none" w:sz="0" w:space="0" w:color="auto"/>
        <w:bottom w:val="none" w:sz="0" w:space="0" w:color="auto"/>
        <w:right w:val="none" w:sz="0" w:space="0" w:color="auto"/>
      </w:divBdr>
    </w:div>
    <w:div w:id="280261609">
      <w:bodyDiv w:val="1"/>
      <w:marLeft w:val="0"/>
      <w:marRight w:val="0"/>
      <w:marTop w:val="0"/>
      <w:marBottom w:val="0"/>
      <w:divBdr>
        <w:top w:val="none" w:sz="0" w:space="0" w:color="auto"/>
        <w:left w:val="none" w:sz="0" w:space="0" w:color="auto"/>
        <w:bottom w:val="none" w:sz="0" w:space="0" w:color="auto"/>
        <w:right w:val="none" w:sz="0" w:space="0" w:color="auto"/>
      </w:divBdr>
    </w:div>
    <w:div w:id="302389735">
      <w:bodyDiv w:val="1"/>
      <w:marLeft w:val="0"/>
      <w:marRight w:val="0"/>
      <w:marTop w:val="0"/>
      <w:marBottom w:val="0"/>
      <w:divBdr>
        <w:top w:val="none" w:sz="0" w:space="0" w:color="auto"/>
        <w:left w:val="none" w:sz="0" w:space="0" w:color="auto"/>
        <w:bottom w:val="none" w:sz="0" w:space="0" w:color="auto"/>
        <w:right w:val="none" w:sz="0" w:space="0" w:color="auto"/>
      </w:divBdr>
    </w:div>
    <w:div w:id="337586055">
      <w:bodyDiv w:val="1"/>
      <w:marLeft w:val="0"/>
      <w:marRight w:val="0"/>
      <w:marTop w:val="0"/>
      <w:marBottom w:val="0"/>
      <w:divBdr>
        <w:top w:val="none" w:sz="0" w:space="0" w:color="auto"/>
        <w:left w:val="none" w:sz="0" w:space="0" w:color="auto"/>
        <w:bottom w:val="none" w:sz="0" w:space="0" w:color="auto"/>
        <w:right w:val="none" w:sz="0" w:space="0" w:color="auto"/>
      </w:divBdr>
    </w:div>
    <w:div w:id="582841866">
      <w:bodyDiv w:val="1"/>
      <w:marLeft w:val="0"/>
      <w:marRight w:val="0"/>
      <w:marTop w:val="0"/>
      <w:marBottom w:val="0"/>
      <w:divBdr>
        <w:top w:val="none" w:sz="0" w:space="0" w:color="auto"/>
        <w:left w:val="none" w:sz="0" w:space="0" w:color="auto"/>
        <w:bottom w:val="none" w:sz="0" w:space="0" w:color="auto"/>
        <w:right w:val="none" w:sz="0" w:space="0" w:color="auto"/>
      </w:divBdr>
    </w:div>
    <w:div w:id="645933816">
      <w:bodyDiv w:val="1"/>
      <w:marLeft w:val="0"/>
      <w:marRight w:val="0"/>
      <w:marTop w:val="0"/>
      <w:marBottom w:val="0"/>
      <w:divBdr>
        <w:top w:val="none" w:sz="0" w:space="0" w:color="auto"/>
        <w:left w:val="none" w:sz="0" w:space="0" w:color="auto"/>
        <w:bottom w:val="none" w:sz="0" w:space="0" w:color="auto"/>
        <w:right w:val="none" w:sz="0" w:space="0" w:color="auto"/>
      </w:divBdr>
    </w:div>
    <w:div w:id="654068737">
      <w:bodyDiv w:val="1"/>
      <w:marLeft w:val="0"/>
      <w:marRight w:val="0"/>
      <w:marTop w:val="0"/>
      <w:marBottom w:val="0"/>
      <w:divBdr>
        <w:top w:val="none" w:sz="0" w:space="0" w:color="auto"/>
        <w:left w:val="none" w:sz="0" w:space="0" w:color="auto"/>
        <w:bottom w:val="none" w:sz="0" w:space="0" w:color="auto"/>
        <w:right w:val="none" w:sz="0" w:space="0" w:color="auto"/>
      </w:divBdr>
    </w:div>
    <w:div w:id="680930948">
      <w:bodyDiv w:val="1"/>
      <w:marLeft w:val="0"/>
      <w:marRight w:val="0"/>
      <w:marTop w:val="0"/>
      <w:marBottom w:val="0"/>
      <w:divBdr>
        <w:top w:val="none" w:sz="0" w:space="0" w:color="auto"/>
        <w:left w:val="none" w:sz="0" w:space="0" w:color="auto"/>
        <w:bottom w:val="none" w:sz="0" w:space="0" w:color="auto"/>
        <w:right w:val="none" w:sz="0" w:space="0" w:color="auto"/>
      </w:divBdr>
    </w:div>
    <w:div w:id="760372254">
      <w:bodyDiv w:val="1"/>
      <w:marLeft w:val="0"/>
      <w:marRight w:val="0"/>
      <w:marTop w:val="0"/>
      <w:marBottom w:val="0"/>
      <w:divBdr>
        <w:top w:val="none" w:sz="0" w:space="0" w:color="auto"/>
        <w:left w:val="none" w:sz="0" w:space="0" w:color="auto"/>
        <w:bottom w:val="none" w:sz="0" w:space="0" w:color="auto"/>
        <w:right w:val="none" w:sz="0" w:space="0" w:color="auto"/>
      </w:divBdr>
    </w:div>
    <w:div w:id="840002021">
      <w:bodyDiv w:val="1"/>
      <w:marLeft w:val="0"/>
      <w:marRight w:val="0"/>
      <w:marTop w:val="0"/>
      <w:marBottom w:val="0"/>
      <w:divBdr>
        <w:top w:val="none" w:sz="0" w:space="0" w:color="auto"/>
        <w:left w:val="none" w:sz="0" w:space="0" w:color="auto"/>
        <w:bottom w:val="none" w:sz="0" w:space="0" w:color="auto"/>
        <w:right w:val="none" w:sz="0" w:space="0" w:color="auto"/>
      </w:divBdr>
    </w:div>
    <w:div w:id="1057050635">
      <w:bodyDiv w:val="1"/>
      <w:marLeft w:val="0"/>
      <w:marRight w:val="0"/>
      <w:marTop w:val="0"/>
      <w:marBottom w:val="0"/>
      <w:divBdr>
        <w:top w:val="none" w:sz="0" w:space="0" w:color="auto"/>
        <w:left w:val="none" w:sz="0" w:space="0" w:color="auto"/>
        <w:bottom w:val="none" w:sz="0" w:space="0" w:color="auto"/>
        <w:right w:val="none" w:sz="0" w:space="0" w:color="auto"/>
      </w:divBdr>
    </w:div>
    <w:div w:id="1089812832">
      <w:bodyDiv w:val="1"/>
      <w:marLeft w:val="0"/>
      <w:marRight w:val="0"/>
      <w:marTop w:val="0"/>
      <w:marBottom w:val="0"/>
      <w:divBdr>
        <w:top w:val="none" w:sz="0" w:space="0" w:color="auto"/>
        <w:left w:val="none" w:sz="0" w:space="0" w:color="auto"/>
        <w:bottom w:val="none" w:sz="0" w:space="0" w:color="auto"/>
        <w:right w:val="none" w:sz="0" w:space="0" w:color="auto"/>
      </w:divBdr>
      <w:divsChild>
        <w:div w:id="2132167067">
          <w:marLeft w:val="0"/>
          <w:marRight w:val="180"/>
          <w:marTop w:val="0"/>
          <w:marBottom w:val="0"/>
          <w:divBdr>
            <w:top w:val="none" w:sz="0" w:space="0" w:color="auto"/>
            <w:left w:val="none" w:sz="0" w:space="0" w:color="auto"/>
            <w:bottom w:val="none" w:sz="0" w:space="0" w:color="auto"/>
            <w:right w:val="none" w:sz="0" w:space="0" w:color="auto"/>
          </w:divBdr>
        </w:div>
        <w:div w:id="1331643415">
          <w:marLeft w:val="0"/>
          <w:marRight w:val="0"/>
          <w:marTop w:val="0"/>
          <w:marBottom w:val="30"/>
          <w:divBdr>
            <w:top w:val="none" w:sz="0" w:space="0" w:color="auto"/>
            <w:left w:val="none" w:sz="0" w:space="0" w:color="auto"/>
            <w:bottom w:val="none" w:sz="0" w:space="0" w:color="auto"/>
            <w:right w:val="none" w:sz="0" w:space="0" w:color="auto"/>
          </w:divBdr>
          <w:divsChild>
            <w:div w:id="1622495673">
              <w:marLeft w:val="0"/>
              <w:marRight w:val="0"/>
              <w:marTop w:val="48"/>
              <w:marBottom w:val="48"/>
              <w:divBdr>
                <w:top w:val="none" w:sz="0" w:space="0" w:color="auto"/>
                <w:left w:val="none" w:sz="0" w:space="0" w:color="auto"/>
                <w:bottom w:val="none" w:sz="0" w:space="0" w:color="auto"/>
                <w:right w:val="none" w:sz="0" w:space="0" w:color="auto"/>
              </w:divBdr>
            </w:div>
            <w:div w:id="135202495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090856398">
      <w:bodyDiv w:val="1"/>
      <w:marLeft w:val="0"/>
      <w:marRight w:val="0"/>
      <w:marTop w:val="0"/>
      <w:marBottom w:val="0"/>
      <w:divBdr>
        <w:top w:val="none" w:sz="0" w:space="0" w:color="auto"/>
        <w:left w:val="none" w:sz="0" w:space="0" w:color="auto"/>
        <w:bottom w:val="none" w:sz="0" w:space="0" w:color="auto"/>
        <w:right w:val="none" w:sz="0" w:space="0" w:color="auto"/>
      </w:divBdr>
    </w:div>
    <w:div w:id="1106927791">
      <w:bodyDiv w:val="1"/>
      <w:marLeft w:val="0"/>
      <w:marRight w:val="0"/>
      <w:marTop w:val="0"/>
      <w:marBottom w:val="0"/>
      <w:divBdr>
        <w:top w:val="none" w:sz="0" w:space="0" w:color="auto"/>
        <w:left w:val="none" w:sz="0" w:space="0" w:color="auto"/>
        <w:bottom w:val="none" w:sz="0" w:space="0" w:color="auto"/>
        <w:right w:val="none" w:sz="0" w:space="0" w:color="auto"/>
      </w:divBdr>
    </w:div>
    <w:div w:id="1295915117">
      <w:bodyDiv w:val="1"/>
      <w:marLeft w:val="0"/>
      <w:marRight w:val="0"/>
      <w:marTop w:val="0"/>
      <w:marBottom w:val="0"/>
      <w:divBdr>
        <w:top w:val="none" w:sz="0" w:space="0" w:color="auto"/>
        <w:left w:val="none" w:sz="0" w:space="0" w:color="auto"/>
        <w:bottom w:val="none" w:sz="0" w:space="0" w:color="auto"/>
        <w:right w:val="none" w:sz="0" w:space="0" w:color="auto"/>
      </w:divBdr>
    </w:div>
    <w:div w:id="1376851735">
      <w:bodyDiv w:val="1"/>
      <w:marLeft w:val="0"/>
      <w:marRight w:val="0"/>
      <w:marTop w:val="0"/>
      <w:marBottom w:val="0"/>
      <w:divBdr>
        <w:top w:val="none" w:sz="0" w:space="0" w:color="auto"/>
        <w:left w:val="none" w:sz="0" w:space="0" w:color="auto"/>
        <w:bottom w:val="none" w:sz="0" w:space="0" w:color="auto"/>
        <w:right w:val="none" w:sz="0" w:space="0" w:color="auto"/>
      </w:divBdr>
    </w:div>
    <w:div w:id="1485314370">
      <w:bodyDiv w:val="1"/>
      <w:marLeft w:val="0"/>
      <w:marRight w:val="0"/>
      <w:marTop w:val="0"/>
      <w:marBottom w:val="0"/>
      <w:divBdr>
        <w:top w:val="none" w:sz="0" w:space="0" w:color="auto"/>
        <w:left w:val="none" w:sz="0" w:space="0" w:color="auto"/>
        <w:bottom w:val="none" w:sz="0" w:space="0" w:color="auto"/>
        <w:right w:val="none" w:sz="0" w:space="0" w:color="auto"/>
      </w:divBdr>
    </w:div>
    <w:div w:id="1573080319">
      <w:bodyDiv w:val="1"/>
      <w:marLeft w:val="0"/>
      <w:marRight w:val="0"/>
      <w:marTop w:val="0"/>
      <w:marBottom w:val="0"/>
      <w:divBdr>
        <w:top w:val="none" w:sz="0" w:space="0" w:color="auto"/>
        <w:left w:val="none" w:sz="0" w:space="0" w:color="auto"/>
        <w:bottom w:val="none" w:sz="0" w:space="0" w:color="auto"/>
        <w:right w:val="none" w:sz="0" w:space="0" w:color="auto"/>
      </w:divBdr>
    </w:div>
    <w:div w:id="1643344181">
      <w:bodyDiv w:val="1"/>
      <w:marLeft w:val="0"/>
      <w:marRight w:val="0"/>
      <w:marTop w:val="0"/>
      <w:marBottom w:val="0"/>
      <w:divBdr>
        <w:top w:val="none" w:sz="0" w:space="0" w:color="auto"/>
        <w:left w:val="none" w:sz="0" w:space="0" w:color="auto"/>
        <w:bottom w:val="none" w:sz="0" w:space="0" w:color="auto"/>
        <w:right w:val="none" w:sz="0" w:space="0" w:color="auto"/>
      </w:divBdr>
    </w:div>
    <w:div w:id="1686664954">
      <w:bodyDiv w:val="1"/>
      <w:marLeft w:val="0"/>
      <w:marRight w:val="0"/>
      <w:marTop w:val="0"/>
      <w:marBottom w:val="0"/>
      <w:divBdr>
        <w:top w:val="none" w:sz="0" w:space="0" w:color="auto"/>
        <w:left w:val="none" w:sz="0" w:space="0" w:color="auto"/>
        <w:bottom w:val="none" w:sz="0" w:space="0" w:color="auto"/>
        <w:right w:val="none" w:sz="0" w:space="0" w:color="auto"/>
      </w:divBdr>
    </w:div>
    <w:div w:id="1752312911">
      <w:bodyDiv w:val="1"/>
      <w:marLeft w:val="0"/>
      <w:marRight w:val="0"/>
      <w:marTop w:val="0"/>
      <w:marBottom w:val="0"/>
      <w:divBdr>
        <w:top w:val="none" w:sz="0" w:space="0" w:color="auto"/>
        <w:left w:val="none" w:sz="0" w:space="0" w:color="auto"/>
        <w:bottom w:val="none" w:sz="0" w:space="0" w:color="auto"/>
        <w:right w:val="none" w:sz="0" w:space="0" w:color="auto"/>
      </w:divBdr>
    </w:div>
    <w:div w:id="1841969358">
      <w:bodyDiv w:val="1"/>
      <w:marLeft w:val="0"/>
      <w:marRight w:val="0"/>
      <w:marTop w:val="0"/>
      <w:marBottom w:val="0"/>
      <w:divBdr>
        <w:top w:val="none" w:sz="0" w:space="0" w:color="auto"/>
        <w:left w:val="none" w:sz="0" w:space="0" w:color="auto"/>
        <w:bottom w:val="none" w:sz="0" w:space="0" w:color="auto"/>
        <w:right w:val="none" w:sz="0" w:space="0" w:color="auto"/>
      </w:divBdr>
    </w:div>
    <w:div w:id="1869369002">
      <w:bodyDiv w:val="1"/>
      <w:marLeft w:val="0"/>
      <w:marRight w:val="0"/>
      <w:marTop w:val="0"/>
      <w:marBottom w:val="0"/>
      <w:divBdr>
        <w:top w:val="none" w:sz="0" w:space="0" w:color="auto"/>
        <w:left w:val="none" w:sz="0" w:space="0" w:color="auto"/>
        <w:bottom w:val="none" w:sz="0" w:space="0" w:color="auto"/>
        <w:right w:val="none" w:sz="0" w:space="0" w:color="auto"/>
      </w:divBdr>
    </w:div>
    <w:div w:id="1878155140">
      <w:bodyDiv w:val="1"/>
      <w:marLeft w:val="0"/>
      <w:marRight w:val="0"/>
      <w:marTop w:val="0"/>
      <w:marBottom w:val="0"/>
      <w:divBdr>
        <w:top w:val="none" w:sz="0" w:space="0" w:color="auto"/>
        <w:left w:val="none" w:sz="0" w:space="0" w:color="auto"/>
        <w:bottom w:val="none" w:sz="0" w:space="0" w:color="auto"/>
        <w:right w:val="none" w:sz="0" w:space="0" w:color="auto"/>
      </w:divBdr>
    </w:div>
    <w:div w:id="2010138392">
      <w:bodyDiv w:val="1"/>
      <w:marLeft w:val="0"/>
      <w:marRight w:val="0"/>
      <w:marTop w:val="0"/>
      <w:marBottom w:val="0"/>
      <w:divBdr>
        <w:top w:val="none" w:sz="0" w:space="0" w:color="auto"/>
        <w:left w:val="none" w:sz="0" w:space="0" w:color="auto"/>
        <w:bottom w:val="none" w:sz="0" w:space="0" w:color="auto"/>
        <w:right w:val="none" w:sz="0" w:space="0" w:color="auto"/>
      </w:divBdr>
    </w:div>
    <w:div w:id="2037460653">
      <w:bodyDiv w:val="1"/>
      <w:marLeft w:val="0"/>
      <w:marRight w:val="0"/>
      <w:marTop w:val="0"/>
      <w:marBottom w:val="0"/>
      <w:divBdr>
        <w:top w:val="none" w:sz="0" w:space="0" w:color="auto"/>
        <w:left w:val="none" w:sz="0" w:space="0" w:color="auto"/>
        <w:bottom w:val="none" w:sz="0" w:space="0" w:color="auto"/>
        <w:right w:val="none" w:sz="0" w:space="0" w:color="auto"/>
      </w:divBdr>
    </w:div>
    <w:div w:id="208341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rtesp.mx/por-breve-herida-margo-glantz" TargetMode="External"/><Relationship Id="rId13" Type="http://schemas.openxmlformats.org/officeDocument/2006/relationships/hyperlink" Target="https://collection.eliterature.org/1/" TargetMode="External"/><Relationship Id="rId18" Type="http://schemas.openxmlformats.org/officeDocument/2006/relationships/hyperlink" Target="http://www.openculture.com/2018/01/smartify-a-shazam-for-art-lets-you-use-your-phone-to-scan-identify-learn-about-major-works-of-art.html"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ensayoschesterton.blogspot.com.es/2009/08/un-trozo-de-tiza-gkchesterton.html" TargetMode="External"/><Relationship Id="rId7" Type="http://schemas.openxmlformats.org/officeDocument/2006/relationships/endnotes" Target="endnotes.xml"/><Relationship Id="rId12" Type="http://schemas.openxmlformats.org/officeDocument/2006/relationships/hyperlink" Target="http://paseantextranjero.com/article/359/la-biblioteca-popular-ambulante" TargetMode="External"/><Relationship Id="rId17" Type="http://schemas.openxmlformats.org/officeDocument/2006/relationships/hyperlink" Target="http://www.aqnb.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itorial.centroculturadigital.mx/eliteratura" TargetMode="External"/><Relationship Id="rId20" Type="http://schemas.openxmlformats.org/officeDocument/2006/relationships/hyperlink" Target="http://cvc.cervantes.es/el_rinconete/anteriores/octubre_06/13102006_0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ona.org.ar/node/6594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chwhalen.net/pg/dust/"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s://www.youtube.com/channel/UC-Ng0hDKdUjHNFatbRRNgcg" TargetMode="External"/><Relationship Id="rId19" Type="http://schemas.openxmlformats.org/officeDocument/2006/relationships/hyperlink" Target="http://cvc.cervantes.es/el_rinconete/anteriores/enero_06/12012006_02.htm" TargetMode="External"/><Relationship Id="rId4" Type="http://schemas.openxmlformats.org/officeDocument/2006/relationships/settings" Target="settings.xml"/><Relationship Id="rId9" Type="http://schemas.openxmlformats.org/officeDocument/2006/relationships/hyperlink" Target="http://www.siruela.com/archivos/fragmentos/Agua_viva.pdf" TargetMode="External"/><Relationship Id="rId14" Type="http://schemas.openxmlformats.org/officeDocument/2006/relationships/hyperlink" Target="https://nickm.com/memslam/a_house_of_dust.html" TargetMode="External"/><Relationship Id="rId22" Type="http://schemas.openxmlformats.org/officeDocument/2006/relationships/header" Target="header1.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o%20Rodriguez\Configuraci&#243;n%20local\Archivos%20temporales%20de%20Internet\Content.Outlook\XQ0XN40G\plantilla_membrete_ar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F8EDDB8D50BA64BB417CC1C88454902" ma:contentTypeVersion="17" ma:contentTypeDescription="Crear nuevo documento." ma:contentTypeScope="" ma:versionID="6ef986f2ed7df13ead03a43efdf726ff">
  <xsd:schema xmlns:xsd="http://www.w3.org/2001/XMLSchema" xmlns:xs="http://www.w3.org/2001/XMLSchema" xmlns:p="http://schemas.microsoft.com/office/2006/metadata/properties" xmlns:ns2="0bfebdb9-59bf-45b8-8ab3-ae8d02292fe8" xmlns:ns3="b503ed11-face-4d20-9d47-84671874fcc1" xmlns:ns4="46c87129-2922-41e0-9915-4492c14b85cf" targetNamespace="http://schemas.microsoft.com/office/2006/metadata/properties" ma:root="true" ma:fieldsID="f894cfd36aca795aa6461c59c0b6e830" ns2:_="" ns3:_="" ns4:_="">
    <xsd:import namespace="0bfebdb9-59bf-45b8-8ab3-ae8d02292fe8"/>
    <xsd:import namespace="b503ed11-face-4d20-9d47-84671874fcc1"/>
    <xsd:import namespace="46c87129-2922-41e0-9915-4492c14b85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ebdb9-59bf-45b8-8ab3-ae8d02292fe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03ed11-face-4d20-9d47-84671874fcc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38e7027-190f-4f90-8839-9f8250567d8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87129-2922-41e0-9915-4492c14b85c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7163A09-CB14-454B-ACB2-51EF8EF1DB00}" ma:internalName="TaxCatchAll" ma:showField="CatchAllData" ma:web="{0bfebdb9-59bf-45b8-8ab3-ae8d02292f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03ed11-face-4d20-9d47-84671874fcc1">
      <Terms xmlns="http://schemas.microsoft.com/office/infopath/2007/PartnerControls"/>
    </lcf76f155ced4ddcb4097134ff3c332f>
    <TaxCatchAll xmlns="46c87129-2922-41e0-9915-4492c14b85cf" xsi:nil="true"/>
  </documentManagement>
</p:properties>
</file>

<file path=customXml/itemProps1.xml><?xml version="1.0" encoding="utf-8"?>
<ds:datastoreItem xmlns:ds="http://schemas.openxmlformats.org/officeDocument/2006/customXml" ds:itemID="{DA842B4A-50E2-7D4E-81AD-03B51F90B58B}">
  <ds:schemaRefs>
    <ds:schemaRef ds:uri="http://schemas.openxmlformats.org/officeDocument/2006/bibliography"/>
  </ds:schemaRefs>
</ds:datastoreItem>
</file>

<file path=customXml/itemProps2.xml><?xml version="1.0" encoding="utf-8"?>
<ds:datastoreItem xmlns:ds="http://schemas.openxmlformats.org/officeDocument/2006/customXml" ds:itemID="{AED72F66-5A00-47F1-A32F-E42DDA1064AF}"/>
</file>

<file path=customXml/itemProps3.xml><?xml version="1.0" encoding="utf-8"?>
<ds:datastoreItem xmlns:ds="http://schemas.openxmlformats.org/officeDocument/2006/customXml" ds:itemID="{BCB0278C-27BC-4BEE-96C3-9E1F6B9AFD7E}"/>
</file>

<file path=customXml/itemProps4.xml><?xml version="1.0" encoding="utf-8"?>
<ds:datastoreItem xmlns:ds="http://schemas.openxmlformats.org/officeDocument/2006/customXml" ds:itemID="{F190F2EE-5649-4A0B-A89E-549ADEA782CC}"/>
</file>

<file path=docProps/app.xml><?xml version="1.0" encoding="utf-8"?>
<Properties xmlns="http://schemas.openxmlformats.org/officeDocument/2006/extended-properties" xmlns:vt="http://schemas.openxmlformats.org/officeDocument/2006/docPropsVTypes">
  <Template>C:\Documents and Settings\Roberto Rodriguez\Configuración local\Archivos temporales de Internet\Content.Outlook\XQ0XN40G\plantilla_membrete_arte.dot</Template>
  <TotalTime>3</TotalTime>
  <Pages>8</Pages>
  <Words>2744</Words>
  <Characters>15093</Characters>
  <Application>Microsoft Office Word</Application>
  <DocSecurity>0</DocSecurity>
  <Lines>125</Lines>
  <Paragraphs>35</Paragraphs>
  <ScaleCrop>false</ScaleCrop>
  <Company>Universidad de los Andes</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Rodriguez</dc:creator>
  <cp:lastModifiedBy>Carolina Ceron Castilla</cp:lastModifiedBy>
  <cp:revision>3</cp:revision>
  <cp:lastPrinted>2008-05-28T15:52:00Z</cp:lastPrinted>
  <dcterms:created xsi:type="dcterms:W3CDTF">2024-01-19T15:26:00Z</dcterms:created>
  <dcterms:modified xsi:type="dcterms:W3CDTF">2024-01-19T15:28:00Z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0x0101003F8EDDB8D50BA64BB417CC1C88454902</vt:lpwstr>
  </property>
</Properties>
</file>